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FBCA45" w14:textId="77777777" w:rsidR="00F96548" w:rsidRPr="00C61BD0" w:rsidRDefault="00F96548" w:rsidP="007E4C53">
      <w:pPr>
        <w:pStyle w:val="Heading1"/>
        <w:rPr>
          <w:lang w:val="nl-NL"/>
        </w:rPr>
      </w:pPr>
      <w:bookmarkStart w:id="0" w:name="_Toc234094398"/>
      <w:r w:rsidRPr="00C61BD0">
        <w:rPr>
          <w:lang w:val="nl-NL"/>
        </w:rPr>
        <w:t>DANH MỤC</w:t>
      </w:r>
      <w:bookmarkEnd w:id="0"/>
    </w:p>
    <w:p w14:paraId="078B9DB3" w14:textId="77777777" w:rsidR="00F96548" w:rsidRPr="00C61BD0" w:rsidRDefault="00F96548" w:rsidP="007E4C53">
      <w:pPr>
        <w:pStyle w:val="Heading1"/>
        <w:rPr>
          <w:lang w:val="nl-NL"/>
        </w:rPr>
      </w:pPr>
      <w:bookmarkStart w:id="1" w:name="_Toc234094399"/>
      <w:r w:rsidRPr="00C61BD0">
        <w:rPr>
          <w:lang w:val="nl-NL"/>
        </w:rPr>
        <w:t>CÁC NHIỆM VỤ CHỦ YẾU THỰC HIỆN ĐỀ ÁN</w:t>
      </w:r>
      <w:bookmarkEnd w:id="1"/>
    </w:p>
    <w:p w14:paraId="122D8D55" w14:textId="77777777" w:rsidR="00F96548" w:rsidRPr="00C61BD0" w:rsidRDefault="00F96548" w:rsidP="00F96548">
      <w:pPr>
        <w:rPr>
          <w:b/>
          <w:lang w:val="nl-NL"/>
        </w:rPr>
      </w:pPr>
    </w:p>
    <w:p w14:paraId="23C341B4" w14:textId="075FB91E" w:rsidR="00A0456D" w:rsidRPr="00B97AEC" w:rsidRDefault="00A0456D" w:rsidP="00712436">
      <w:pPr>
        <w:pStyle w:val="NormalWeb"/>
        <w:outlineLvl w:val="1"/>
        <w:rPr>
          <w:b/>
          <w:sz w:val="28"/>
          <w:szCs w:val="28"/>
        </w:rPr>
      </w:pPr>
      <w:bookmarkStart w:id="2" w:name="_Toc234094400"/>
      <w:r w:rsidRPr="00B97AEC">
        <w:rPr>
          <w:b/>
          <w:sz w:val="28"/>
          <w:szCs w:val="28"/>
        </w:rPr>
        <w:t>1. Sở Công Thươn</w:t>
      </w:r>
      <w:bookmarkEnd w:id="2"/>
      <w:r w:rsidR="00B97AEC" w:rsidRPr="00B97AEC">
        <w:rPr>
          <w:b/>
          <w:sz w:val="28"/>
          <w:szCs w:val="28"/>
        </w:rPr>
        <w:t xml:space="preserve">g </w:t>
      </w:r>
    </w:p>
    <w:tbl>
      <w:tblPr>
        <w:tblStyle w:val="TableGrid"/>
        <w:tblW w:w="0" w:type="auto"/>
        <w:tblLook w:val="04A0" w:firstRow="1" w:lastRow="0" w:firstColumn="1" w:lastColumn="0" w:noHBand="0" w:noVBand="1"/>
      </w:tblPr>
      <w:tblGrid>
        <w:gridCol w:w="673"/>
        <w:gridCol w:w="9731"/>
        <w:gridCol w:w="2546"/>
      </w:tblGrid>
      <w:tr w:rsidR="00A0456D" w:rsidRPr="000137CD" w14:paraId="5944FF0E" w14:textId="77777777" w:rsidTr="009110FC">
        <w:tc>
          <w:tcPr>
            <w:tcW w:w="673" w:type="dxa"/>
            <w:vAlign w:val="center"/>
          </w:tcPr>
          <w:p w14:paraId="14BC6837" w14:textId="77777777" w:rsidR="00A0456D" w:rsidRPr="000137CD" w:rsidRDefault="00A0456D" w:rsidP="009110FC">
            <w:pPr>
              <w:pStyle w:val="NormalWeb"/>
              <w:rPr>
                <w:b/>
                <w:sz w:val="28"/>
                <w:szCs w:val="28"/>
              </w:rPr>
            </w:pPr>
            <w:r w:rsidRPr="000137CD">
              <w:rPr>
                <w:b/>
                <w:sz w:val="28"/>
                <w:szCs w:val="28"/>
              </w:rPr>
              <w:t>TT</w:t>
            </w:r>
          </w:p>
        </w:tc>
        <w:tc>
          <w:tcPr>
            <w:tcW w:w="9731" w:type="dxa"/>
            <w:vAlign w:val="center"/>
          </w:tcPr>
          <w:p w14:paraId="1AF6C6F2" w14:textId="77777777" w:rsidR="00A0456D" w:rsidRPr="000137CD" w:rsidRDefault="00A0456D" w:rsidP="009110FC">
            <w:pPr>
              <w:pStyle w:val="NormalWeb"/>
              <w:rPr>
                <w:b/>
                <w:sz w:val="28"/>
                <w:szCs w:val="28"/>
              </w:rPr>
            </w:pPr>
            <w:r w:rsidRPr="000137CD">
              <w:rPr>
                <w:b/>
                <w:sz w:val="28"/>
                <w:szCs w:val="28"/>
              </w:rPr>
              <w:t>Tên nhiệm vụ</w:t>
            </w:r>
          </w:p>
        </w:tc>
        <w:tc>
          <w:tcPr>
            <w:tcW w:w="2546" w:type="dxa"/>
            <w:vAlign w:val="center"/>
          </w:tcPr>
          <w:p w14:paraId="083AF7E7" w14:textId="77777777" w:rsidR="00A0456D" w:rsidRPr="000137CD" w:rsidRDefault="00A0456D" w:rsidP="009110FC">
            <w:pPr>
              <w:pStyle w:val="NormalWeb"/>
              <w:rPr>
                <w:b/>
                <w:sz w:val="28"/>
                <w:szCs w:val="28"/>
              </w:rPr>
            </w:pPr>
            <w:r w:rsidRPr="000137CD">
              <w:rPr>
                <w:b/>
                <w:sz w:val="28"/>
                <w:szCs w:val="28"/>
              </w:rPr>
              <w:t>Thời gian thực hiện</w:t>
            </w:r>
          </w:p>
        </w:tc>
      </w:tr>
      <w:tr w:rsidR="00B97AEC" w:rsidRPr="000137CD" w14:paraId="64FA509F" w14:textId="77777777" w:rsidTr="009110FC">
        <w:tc>
          <w:tcPr>
            <w:tcW w:w="673" w:type="dxa"/>
            <w:vAlign w:val="center"/>
          </w:tcPr>
          <w:p w14:paraId="46F9A762" w14:textId="77777777" w:rsidR="00B97AEC" w:rsidRPr="000137CD" w:rsidRDefault="00B97AEC" w:rsidP="00B97AEC">
            <w:pPr>
              <w:pStyle w:val="NormalWeb"/>
              <w:rPr>
                <w:sz w:val="28"/>
                <w:szCs w:val="28"/>
              </w:rPr>
            </w:pPr>
            <w:r w:rsidRPr="000137CD">
              <w:rPr>
                <w:sz w:val="28"/>
                <w:szCs w:val="28"/>
              </w:rPr>
              <w:t>1</w:t>
            </w:r>
          </w:p>
        </w:tc>
        <w:tc>
          <w:tcPr>
            <w:tcW w:w="9731" w:type="dxa"/>
            <w:vAlign w:val="center"/>
          </w:tcPr>
          <w:p w14:paraId="729738A2" w14:textId="77777777" w:rsidR="00B97AEC" w:rsidRPr="000137CD" w:rsidRDefault="00B97AEC" w:rsidP="00B97AEC">
            <w:pPr>
              <w:pStyle w:val="NormalWeb"/>
              <w:rPr>
                <w:sz w:val="28"/>
                <w:szCs w:val="28"/>
              </w:rPr>
            </w:pPr>
            <w:r w:rsidRPr="000137CD">
              <w:rPr>
                <w:sz w:val="28"/>
                <w:szCs w:val="28"/>
              </w:rPr>
              <w:t>Đề án xây dựng phát triển thương hiệu sản phẩm chủ lực</w:t>
            </w:r>
          </w:p>
        </w:tc>
        <w:tc>
          <w:tcPr>
            <w:tcW w:w="2546" w:type="dxa"/>
            <w:vAlign w:val="center"/>
          </w:tcPr>
          <w:p w14:paraId="2E649D7B" w14:textId="6F659C50" w:rsidR="00B97AEC" w:rsidRPr="000137CD" w:rsidRDefault="00B97AEC" w:rsidP="00B97AEC">
            <w:pPr>
              <w:pStyle w:val="NormalWeb"/>
              <w:rPr>
                <w:sz w:val="28"/>
                <w:szCs w:val="28"/>
              </w:rPr>
            </w:pPr>
            <w:r>
              <w:rPr>
                <w:sz w:val="28"/>
                <w:szCs w:val="28"/>
              </w:rPr>
              <w:t>Quý IV</w:t>
            </w:r>
            <w:r w:rsidRPr="000137CD">
              <w:rPr>
                <w:sz w:val="28"/>
                <w:szCs w:val="28"/>
              </w:rPr>
              <w:t>/2026</w:t>
            </w:r>
          </w:p>
        </w:tc>
      </w:tr>
      <w:tr w:rsidR="00B97AEC" w:rsidRPr="000137CD" w14:paraId="7BB68E89" w14:textId="77777777" w:rsidTr="00343337">
        <w:trPr>
          <w:trHeight w:val="462"/>
        </w:trPr>
        <w:tc>
          <w:tcPr>
            <w:tcW w:w="673" w:type="dxa"/>
            <w:vAlign w:val="center"/>
          </w:tcPr>
          <w:p w14:paraId="71F3D4E7" w14:textId="77777777" w:rsidR="00B97AEC" w:rsidRPr="000137CD" w:rsidRDefault="00B97AEC" w:rsidP="00B97AEC">
            <w:pPr>
              <w:pStyle w:val="NormalWeb"/>
              <w:rPr>
                <w:sz w:val="28"/>
                <w:szCs w:val="28"/>
              </w:rPr>
            </w:pPr>
            <w:r w:rsidRPr="000137CD">
              <w:rPr>
                <w:sz w:val="28"/>
                <w:szCs w:val="28"/>
              </w:rPr>
              <w:t>2</w:t>
            </w:r>
          </w:p>
        </w:tc>
        <w:tc>
          <w:tcPr>
            <w:tcW w:w="9731" w:type="dxa"/>
            <w:vAlign w:val="center"/>
          </w:tcPr>
          <w:p w14:paraId="323B8666" w14:textId="77777777" w:rsidR="00B97AEC" w:rsidRPr="000137CD" w:rsidRDefault="00B97AEC" w:rsidP="00B97AEC">
            <w:pPr>
              <w:pStyle w:val="NormalWeb"/>
              <w:rPr>
                <w:sz w:val="28"/>
                <w:szCs w:val="28"/>
              </w:rPr>
            </w:pPr>
            <w:r w:rsidRPr="000137CD">
              <w:rPr>
                <w:sz w:val="28"/>
                <w:szCs w:val="28"/>
              </w:rPr>
              <w:t>Quy chế quản lý cụm công nghiệp</w:t>
            </w:r>
          </w:p>
        </w:tc>
        <w:tc>
          <w:tcPr>
            <w:tcW w:w="2546" w:type="dxa"/>
          </w:tcPr>
          <w:p w14:paraId="309FC0DC" w14:textId="07677619" w:rsidR="00B97AEC" w:rsidRPr="000137CD" w:rsidRDefault="00B97AEC" w:rsidP="00B97AEC">
            <w:pPr>
              <w:pStyle w:val="NormalWeb"/>
              <w:rPr>
                <w:sz w:val="28"/>
                <w:szCs w:val="28"/>
              </w:rPr>
            </w:pPr>
            <w:r w:rsidRPr="003155B4">
              <w:rPr>
                <w:sz w:val="28"/>
                <w:szCs w:val="28"/>
              </w:rPr>
              <w:t>Quý IV/2026</w:t>
            </w:r>
          </w:p>
        </w:tc>
      </w:tr>
      <w:tr w:rsidR="00B97AEC" w:rsidRPr="000137CD" w14:paraId="482900EC" w14:textId="77777777" w:rsidTr="00343337">
        <w:trPr>
          <w:trHeight w:val="411"/>
        </w:trPr>
        <w:tc>
          <w:tcPr>
            <w:tcW w:w="673" w:type="dxa"/>
            <w:vAlign w:val="center"/>
          </w:tcPr>
          <w:p w14:paraId="25871D13" w14:textId="77777777" w:rsidR="00B97AEC" w:rsidRPr="000137CD" w:rsidRDefault="00B97AEC" w:rsidP="00B97AEC">
            <w:pPr>
              <w:pStyle w:val="NormalWeb"/>
              <w:rPr>
                <w:sz w:val="28"/>
                <w:szCs w:val="28"/>
              </w:rPr>
            </w:pPr>
            <w:r w:rsidRPr="000137CD">
              <w:rPr>
                <w:sz w:val="28"/>
                <w:szCs w:val="28"/>
              </w:rPr>
              <w:t>3</w:t>
            </w:r>
          </w:p>
        </w:tc>
        <w:tc>
          <w:tcPr>
            <w:tcW w:w="9731" w:type="dxa"/>
            <w:vAlign w:val="center"/>
          </w:tcPr>
          <w:p w14:paraId="4B732CC1" w14:textId="77777777" w:rsidR="00B97AEC" w:rsidRPr="000137CD" w:rsidRDefault="00B97AEC" w:rsidP="00B97AEC">
            <w:pPr>
              <w:pStyle w:val="NormalWeb"/>
              <w:rPr>
                <w:sz w:val="28"/>
                <w:szCs w:val="28"/>
              </w:rPr>
            </w:pPr>
            <w:r w:rsidRPr="000137CD">
              <w:rPr>
                <w:sz w:val="28"/>
                <w:szCs w:val="28"/>
              </w:rPr>
              <w:t>Kế hoạch phát triển, thu hút đầu tư xây dựng Cụm công nghiệp và đầu tư sản xuất kinh doanh trong cụm công nghiệp</w:t>
            </w:r>
          </w:p>
        </w:tc>
        <w:tc>
          <w:tcPr>
            <w:tcW w:w="2546" w:type="dxa"/>
          </w:tcPr>
          <w:p w14:paraId="1C88D390" w14:textId="1BC6421E" w:rsidR="00B97AEC" w:rsidRPr="000137CD" w:rsidRDefault="00B97AEC" w:rsidP="00B97AEC">
            <w:pPr>
              <w:pStyle w:val="NormalWeb"/>
              <w:rPr>
                <w:sz w:val="28"/>
                <w:szCs w:val="28"/>
              </w:rPr>
            </w:pPr>
            <w:r w:rsidRPr="003155B4">
              <w:rPr>
                <w:sz w:val="28"/>
                <w:szCs w:val="28"/>
              </w:rPr>
              <w:t>Quý IV/2026</w:t>
            </w:r>
          </w:p>
        </w:tc>
      </w:tr>
      <w:tr w:rsidR="00B97AEC" w:rsidRPr="000137CD" w14:paraId="741E1EE8" w14:textId="77777777" w:rsidTr="00343337">
        <w:trPr>
          <w:trHeight w:val="785"/>
        </w:trPr>
        <w:tc>
          <w:tcPr>
            <w:tcW w:w="673" w:type="dxa"/>
            <w:vAlign w:val="center"/>
          </w:tcPr>
          <w:p w14:paraId="68152DC1" w14:textId="77777777" w:rsidR="00B97AEC" w:rsidRPr="000137CD" w:rsidRDefault="00B97AEC" w:rsidP="00B97AEC">
            <w:pPr>
              <w:pStyle w:val="NormalWeb"/>
              <w:rPr>
                <w:sz w:val="28"/>
                <w:szCs w:val="28"/>
              </w:rPr>
            </w:pPr>
            <w:r w:rsidRPr="000137CD">
              <w:rPr>
                <w:sz w:val="28"/>
                <w:szCs w:val="28"/>
              </w:rPr>
              <w:t>4</w:t>
            </w:r>
          </w:p>
        </w:tc>
        <w:tc>
          <w:tcPr>
            <w:tcW w:w="9731" w:type="dxa"/>
            <w:vAlign w:val="center"/>
          </w:tcPr>
          <w:p w14:paraId="0F894505" w14:textId="77777777" w:rsidR="00B97AEC" w:rsidRPr="000137CD" w:rsidRDefault="00B97AEC" w:rsidP="00B97AEC">
            <w:pPr>
              <w:pStyle w:val="NormalWeb"/>
              <w:rPr>
                <w:sz w:val="28"/>
                <w:szCs w:val="28"/>
              </w:rPr>
            </w:pPr>
            <w:r w:rsidRPr="000137CD">
              <w:rPr>
                <w:sz w:val="28"/>
                <w:szCs w:val="28"/>
              </w:rPr>
              <w:t>Kế hoạch xử lý khó khăn, vướng mắc trong các cụm công nghiệp có vốn từ ngân sách nhà nước</w:t>
            </w:r>
          </w:p>
        </w:tc>
        <w:tc>
          <w:tcPr>
            <w:tcW w:w="2546" w:type="dxa"/>
          </w:tcPr>
          <w:p w14:paraId="2029869E" w14:textId="6B2CB965" w:rsidR="00B97AEC" w:rsidRPr="000137CD" w:rsidRDefault="00B97AEC" w:rsidP="00B97AEC">
            <w:pPr>
              <w:pStyle w:val="NormalWeb"/>
              <w:rPr>
                <w:sz w:val="28"/>
                <w:szCs w:val="28"/>
              </w:rPr>
            </w:pPr>
            <w:r w:rsidRPr="003155B4">
              <w:rPr>
                <w:sz w:val="28"/>
                <w:szCs w:val="28"/>
              </w:rPr>
              <w:t>Quý IV/2026</w:t>
            </w:r>
          </w:p>
        </w:tc>
      </w:tr>
      <w:tr w:rsidR="00B97AEC" w:rsidRPr="000137CD" w14:paraId="5B4E9C89" w14:textId="77777777" w:rsidTr="009110FC">
        <w:trPr>
          <w:trHeight w:val="463"/>
        </w:trPr>
        <w:tc>
          <w:tcPr>
            <w:tcW w:w="673" w:type="dxa"/>
            <w:vAlign w:val="center"/>
          </w:tcPr>
          <w:p w14:paraId="42949D5F" w14:textId="77777777" w:rsidR="00B97AEC" w:rsidRPr="000137CD" w:rsidRDefault="00B97AEC" w:rsidP="00B97AEC">
            <w:pPr>
              <w:pStyle w:val="NormalWeb"/>
              <w:rPr>
                <w:sz w:val="28"/>
                <w:szCs w:val="28"/>
              </w:rPr>
            </w:pPr>
            <w:r w:rsidRPr="000137CD">
              <w:rPr>
                <w:sz w:val="28"/>
                <w:szCs w:val="28"/>
              </w:rPr>
              <w:t>5</w:t>
            </w:r>
          </w:p>
        </w:tc>
        <w:tc>
          <w:tcPr>
            <w:tcW w:w="9731" w:type="dxa"/>
            <w:vAlign w:val="center"/>
          </w:tcPr>
          <w:p w14:paraId="5A661F59" w14:textId="4C49BEE6" w:rsidR="00B97AEC" w:rsidRPr="000137CD" w:rsidRDefault="004070FB" w:rsidP="00B97AEC">
            <w:pPr>
              <w:pStyle w:val="NormalWeb"/>
              <w:rPr>
                <w:sz w:val="28"/>
                <w:szCs w:val="28"/>
              </w:rPr>
            </w:pPr>
            <w:r>
              <w:rPr>
                <w:sz w:val="28"/>
                <w:szCs w:val="28"/>
              </w:rPr>
              <w:t>Kế hoạch thực hiện C</w:t>
            </w:r>
            <w:r w:rsidR="00B97AEC" w:rsidRPr="000137CD">
              <w:rPr>
                <w:sz w:val="28"/>
                <w:szCs w:val="28"/>
              </w:rPr>
              <w:t>hỉ thị của Ban Thường vụ Tỉnh ủy về việc tăng cường quản lý, nâng cao chất lượng, hiệu quả của công tác quản lý khu công nghiệp, cụm công nghiệp</w:t>
            </w:r>
          </w:p>
        </w:tc>
        <w:tc>
          <w:tcPr>
            <w:tcW w:w="2546" w:type="dxa"/>
            <w:vAlign w:val="center"/>
          </w:tcPr>
          <w:p w14:paraId="1ACD915F" w14:textId="51C42DC5" w:rsidR="00B97AEC" w:rsidRPr="000137CD" w:rsidRDefault="00B97AEC" w:rsidP="00B97AEC">
            <w:pPr>
              <w:pStyle w:val="NormalWeb"/>
              <w:rPr>
                <w:sz w:val="28"/>
                <w:szCs w:val="28"/>
              </w:rPr>
            </w:pPr>
            <w:r>
              <w:rPr>
                <w:sz w:val="28"/>
                <w:szCs w:val="28"/>
              </w:rPr>
              <w:t>Quý IV</w:t>
            </w:r>
            <w:r w:rsidRPr="000137CD">
              <w:rPr>
                <w:sz w:val="28"/>
                <w:szCs w:val="28"/>
              </w:rPr>
              <w:t>/2026</w:t>
            </w:r>
          </w:p>
        </w:tc>
      </w:tr>
    </w:tbl>
    <w:p w14:paraId="71D8285B" w14:textId="77777777" w:rsidR="00A0456D" w:rsidRPr="000137CD" w:rsidRDefault="00A0456D" w:rsidP="00AA7B0E">
      <w:pPr>
        <w:pStyle w:val="NormalWeb"/>
        <w:outlineLvl w:val="1"/>
        <w:rPr>
          <w:b/>
          <w:sz w:val="28"/>
          <w:szCs w:val="28"/>
        </w:rPr>
      </w:pPr>
      <w:bookmarkStart w:id="3" w:name="_Toc234094401"/>
      <w:r w:rsidRPr="000137CD">
        <w:rPr>
          <w:b/>
          <w:sz w:val="28"/>
          <w:szCs w:val="28"/>
        </w:rPr>
        <w:t>2. Sở Nội vụ</w:t>
      </w:r>
      <w:bookmarkEnd w:id="3"/>
    </w:p>
    <w:tbl>
      <w:tblPr>
        <w:tblStyle w:val="TableGrid"/>
        <w:tblW w:w="0" w:type="auto"/>
        <w:tblLook w:val="04A0" w:firstRow="1" w:lastRow="0" w:firstColumn="1" w:lastColumn="0" w:noHBand="0" w:noVBand="1"/>
      </w:tblPr>
      <w:tblGrid>
        <w:gridCol w:w="671"/>
        <w:gridCol w:w="9866"/>
        <w:gridCol w:w="2641"/>
      </w:tblGrid>
      <w:tr w:rsidR="00A0456D" w:rsidRPr="000137CD" w14:paraId="4D43EFAE" w14:textId="77777777" w:rsidTr="009110FC">
        <w:trPr>
          <w:trHeight w:val="429"/>
        </w:trPr>
        <w:tc>
          <w:tcPr>
            <w:tcW w:w="671" w:type="dxa"/>
            <w:vAlign w:val="center"/>
          </w:tcPr>
          <w:p w14:paraId="0C911D2E" w14:textId="77777777" w:rsidR="00A0456D" w:rsidRPr="000137CD" w:rsidRDefault="00A0456D" w:rsidP="009110FC">
            <w:pPr>
              <w:pStyle w:val="NormalWeb"/>
              <w:rPr>
                <w:b/>
                <w:sz w:val="28"/>
                <w:szCs w:val="28"/>
              </w:rPr>
            </w:pPr>
            <w:r w:rsidRPr="000137CD">
              <w:rPr>
                <w:b/>
                <w:sz w:val="28"/>
                <w:szCs w:val="28"/>
              </w:rPr>
              <w:t>TT</w:t>
            </w:r>
          </w:p>
        </w:tc>
        <w:tc>
          <w:tcPr>
            <w:tcW w:w="9866" w:type="dxa"/>
            <w:vAlign w:val="center"/>
          </w:tcPr>
          <w:p w14:paraId="36191367" w14:textId="77777777" w:rsidR="00A0456D" w:rsidRPr="000137CD" w:rsidRDefault="00A0456D" w:rsidP="009110FC">
            <w:pPr>
              <w:pStyle w:val="NormalWeb"/>
              <w:rPr>
                <w:b/>
                <w:sz w:val="28"/>
                <w:szCs w:val="28"/>
              </w:rPr>
            </w:pPr>
            <w:r w:rsidRPr="000137CD">
              <w:rPr>
                <w:b/>
                <w:sz w:val="28"/>
                <w:szCs w:val="28"/>
              </w:rPr>
              <w:t>Tên nhiệm vụ</w:t>
            </w:r>
          </w:p>
        </w:tc>
        <w:tc>
          <w:tcPr>
            <w:tcW w:w="2641" w:type="dxa"/>
            <w:vAlign w:val="center"/>
          </w:tcPr>
          <w:p w14:paraId="7B0A17E7" w14:textId="77777777" w:rsidR="00A0456D" w:rsidRPr="000137CD" w:rsidRDefault="00A0456D" w:rsidP="009110FC">
            <w:pPr>
              <w:pStyle w:val="NormalWeb"/>
              <w:rPr>
                <w:b/>
                <w:sz w:val="28"/>
                <w:szCs w:val="28"/>
              </w:rPr>
            </w:pPr>
            <w:r w:rsidRPr="000137CD">
              <w:rPr>
                <w:b/>
                <w:sz w:val="28"/>
                <w:szCs w:val="28"/>
              </w:rPr>
              <w:t>Thời gian thực hiện</w:t>
            </w:r>
          </w:p>
        </w:tc>
      </w:tr>
      <w:tr w:rsidR="00A0456D" w:rsidRPr="000137CD" w14:paraId="699079B7" w14:textId="77777777" w:rsidTr="009110FC">
        <w:trPr>
          <w:trHeight w:val="461"/>
        </w:trPr>
        <w:tc>
          <w:tcPr>
            <w:tcW w:w="671" w:type="dxa"/>
            <w:vAlign w:val="center"/>
          </w:tcPr>
          <w:p w14:paraId="424EBC4E" w14:textId="77777777" w:rsidR="00A0456D" w:rsidRPr="000137CD" w:rsidRDefault="00A0456D" w:rsidP="009110FC">
            <w:pPr>
              <w:pStyle w:val="NormalWeb"/>
              <w:rPr>
                <w:sz w:val="28"/>
                <w:szCs w:val="28"/>
              </w:rPr>
            </w:pPr>
            <w:r w:rsidRPr="000137CD">
              <w:rPr>
                <w:sz w:val="28"/>
                <w:szCs w:val="28"/>
              </w:rPr>
              <w:t>1</w:t>
            </w:r>
          </w:p>
        </w:tc>
        <w:tc>
          <w:tcPr>
            <w:tcW w:w="9866" w:type="dxa"/>
            <w:vAlign w:val="center"/>
          </w:tcPr>
          <w:p w14:paraId="619ACADC" w14:textId="77777777" w:rsidR="00A0456D" w:rsidRPr="000137CD" w:rsidRDefault="00A0456D" w:rsidP="009110FC">
            <w:pPr>
              <w:pStyle w:val="NormalWeb"/>
              <w:rPr>
                <w:sz w:val="28"/>
                <w:szCs w:val="28"/>
              </w:rPr>
            </w:pPr>
            <w:r w:rsidRPr="000137CD">
              <w:rPr>
                <w:sz w:val="28"/>
                <w:szCs w:val="28"/>
              </w:rPr>
              <w:t>Chương trình hành động thực hiện nghị quyết của tỉnh ủy về phát triển nguồn nhân lực</w:t>
            </w:r>
          </w:p>
        </w:tc>
        <w:tc>
          <w:tcPr>
            <w:tcW w:w="2641" w:type="dxa"/>
            <w:vAlign w:val="center"/>
          </w:tcPr>
          <w:p w14:paraId="0A65418D" w14:textId="2ED7B44C" w:rsidR="00A0456D" w:rsidRPr="000137CD" w:rsidRDefault="00712436" w:rsidP="009110FC">
            <w:pPr>
              <w:pStyle w:val="NormalWeb"/>
              <w:rPr>
                <w:sz w:val="28"/>
                <w:szCs w:val="28"/>
              </w:rPr>
            </w:pPr>
            <w:r>
              <w:rPr>
                <w:sz w:val="28"/>
                <w:szCs w:val="28"/>
              </w:rPr>
              <w:t>Quý IV</w:t>
            </w:r>
            <w:r w:rsidR="00A0456D" w:rsidRPr="000137CD">
              <w:rPr>
                <w:sz w:val="28"/>
                <w:szCs w:val="28"/>
              </w:rPr>
              <w:t>/2026</w:t>
            </w:r>
          </w:p>
        </w:tc>
      </w:tr>
      <w:tr w:rsidR="00712436" w:rsidRPr="000137CD" w14:paraId="0A1A2B52" w14:textId="77777777" w:rsidTr="002B3FA3">
        <w:trPr>
          <w:trHeight w:val="429"/>
        </w:trPr>
        <w:tc>
          <w:tcPr>
            <w:tcW w:w="671" w:type="dxa"/>
            <w:vAlign w:val="center"/>
          </w:tcPr>
          <w:p w14:paraId="669A43DC" w14:textId="77777777" w:rsidR="00712436" w:rsidRPr="000137CD" w:rsidRDefault="00712436" w:rsidP="009110FC">
            <w:pPr>
              <w:pStyle w:val="NormalWeb"/>
              <w:rPr>
                <w:sz w:val="28"/>
                <w:szCs w:val="28"/>
              </w:rPr>
            </w:pPr>
            <w:r w:rsidRPr="000137CD">
              <w:rPr>
                <w:sz w:val="28"/>
                <w:szCs w:val="28"/>
              </w:rPr>
              <w:t>2</w:t>
            </w:r>
          </w:p>
        </w:tc>
        <w:tc>
          <w:tcPr>
            <w:tcW w:w="9866" w:type="dxa"/>
            <w:vAlign w:val="center"/>
          </w:tcPr>
          <w:p w14:paraId="472A3BB8" w14:textId="77777777" w:rsidR="00712436" w:rsidRPr="000137CD" w:rsidRDefault="00712436" w:rsidP="009110FC">
            <w:pPr>
              <w:pStyle w:val="NormalWeb"/>
              <w:rPr>
                <w:sz w:val="28"/>
                <w:szCs w:val="28"/>
              </w:rPr>
            </w:pPr>
            <w:r w:rsidRPr="000137CD">
              <w:rPr>
                <w:sz w:val="28"/>
                <w:szCs w:val="28"/>
              </w:rPr>
              <w:t>Kế hoạch đào tạo, bồi dưỡng, phát triển nguồn nhân lực cho phát triển công nghiệp</w:t>
            </w:r>
          </w:p>
        </w:tc>
        <w:tc>
          <w:tcPr>
            <w:tcW w:w="2641" w:type="dxa"/>
          </w:tcPr>
          <w:p w14:paraId="3A41D1CB" w14:textId="77CFB67A" w:rsidR="00712436" w:rsidRPr="000137CD" w:rsidRDefault="00712436" w:rsidP="009110FC">
            <w:pPr>
              <w:pStyle w:val="NormalWeb"/>
              <w:rPr>
                <w:sz w:val="28"/>
                <w:szCs w:val="28"/>
              </w:rPr>
            </w:pPr>
            <w:r w:rsidRPr="003155B4">
              <w:rPr>
                <w:sz w:val="28"/>
                <w:szCs w:val="28"/>
              </w:rPr>
              <w:t>Quý IV/2026</w:t>
            </w:r>
          </w:p>
        </w:tc>
      </w:tr>
      <w:tr w:rsidR="00712436" w:rsidRPr="000137CD" w14:paraId="14E05A72" w14:textId="77777777" w:rsidTr="002B3FA3">
        <w:trPr>
          <w:trHeight w:val="403"/>
        </w:trPr>
        <w:tc>
          <w:tcPr>
            <w:tcW w:w="671" w:type="dxa"/>
            <w:vAlign w:val="center"/>
          </w:tcPr>
          <w:p w14:paraId="28FCA2B6" w14:textId="77777777" w:rsidR="00712436" w:rsidRPr="000137CD" w:rsidRDefault="00712436" w:rsidP="009110FC">
            <w:pPr>
              <w:pStyle w:val="NormalWeb"/>
              <w:rPr>
                <w:sz w:val="28"/>
                <w:szCs w:val="28"/>
              </w:rPr>
            </w:pPr>
            <w:r w:rsidRPr="000137CD">
              <w:rPr>
                <w:sz w:val="28"/>
                <w:szCs w:val="28"/>
              </w:rPr>
              <w:t>3</w:t>
            </w:r>
          </w:p>
        </w:tc>
        <w:tc>
          <w:tcPr>
            <w:tcW w:w="9866" w:type="dxa"/>
            <w:vAlign w:val="center"/>
          </w:tcPr>
          <w:p w14:paraId="7EFAE340" w14:textId="77777777" w:rsidR="00712436" w:rsidRPr="000137CD" w:rsidRDefault="00712436" w:rsidP="009110FC">
            <w:pPr>
              <w:pStyle w:val="NormalWeb"/>
              <w:rPr>
                <w:sz w:val="28"/>
                <w:szCs w:val="28"/>
              </w:rPr>
            </w:pPr>
            <w:r w:rsidRPr="000137CD">
              <w:rPr>
                <w:sz w:val="28"/>
                <w:szCs w:val="28"/>
              </w:rPr>
              <w:t>Nghị quyết của hội đồng nhân dân tỉnh về chính sách hỗ trợ đào tạo nghề</w:t>
            </w:r>
          </w:p>
        </w:tc>
        <w:tc>
          <w:tcPr>
            <w:tcW w:w="2641" w:type="dxa"/>
          </w:tcPr>
          <w:p w14:paraId="79ED04DC" w14:textId="4F79B63D" w:rsidR="00712436" w:rsidRPr="000137CD" w:rsidRDefault="00712436" w:rsidP="009110FC">
            <w:pPr>
              <w:pStyle w:val="NormalWeb"/>
              <w:rPr>
                <w:sz w:val="28"/>
                <w:szCs w:val="28"/>
              </w:rPr>
            </w:pPr>
            <w:r w:rsidRPr="003155B4">
              <w:rPr>
                <w:sz w:val="28"/>
                <w:szCs w:val="28"/>
              </w:rPr>
              <w:t>Quý IV/2026</w:t>
            </w:r>
          </w:p>
        </w:tc>
      </w:tr>
      <w:tr w:rsidR="00712436" w:rsidRPr="000137CD" w14:paraId="7218F9AE" w14:textId="77777777" w:rsidTr="002B3FA3">
        <w:trPr>
          <w:trHeight w:val="455"/>
        </w:trPr>
        <w:tc>
          <w:tcPr>
            <w:tcW w:w="671" w:type="dxa"/>
            <w:vAlign w:val="center"/>
          </w:tcPr>
          <w:p w14:paraId="7DFA77E4" w14:textId="77777777" w:rsidR="00712436" w:rsidRPr="000137CD" w:rsidRDefault="00712436" w:rsidP="009110FC">
            <w:pPr>
              <w:pStyle w:val="NormalWeb"/>
              <w:rPr>
                <w:sz w:val="28"/>
                <w:szCs w:val="28"/>
              </w:rPr>
            </w:pPr>
            <w:r w:rsidRPr="000137CD">
              <w:rPr>
                <w:sz w:val="28"/>
                <w:szCs w:val="28"/>
              </w:rPr>
              <w:t>4</w:t>
            </w:r>
          </w:p>
        </w:tc>
        <w:tc>
          <w:tcPr>
            <w:tcW w:w="9866" w:type="dxa"/>
            <w:vAlign w:val="center"/>
          </w:tcPr>
          <w:p w14:paraId="0CD653AD" w14:textId="77777777" w:rsidR="00712436" w:rsidRPr="000137CD" w:rsidRDefault="00712436" w:rsidP="009110FC">
            <w:pPr>
              <w:pStyle w:val="NormalWeb"/>
              <w:rPr>
                <w:sz w:val="28"/>
                <w:szCs w:val="28"/>
              </w:rPr>
            </w:pPr>
            <w:r w:rsidRPr="000137CD">
              <w:rPr>
                <w:sz w:val="28"/>
                <w:szCs w:val="28"/>
              </w:rPr>
              <w:t>Đề án tổ chức lại, thành lập trung tâm xúc tiến đầu tư, thương mại, du lịch tỉnh</w:t>
            </w:r>
          </w:p>
        </w:tc>
        <w:tc>
          <w:tcPr>
            <w:tcW w:w="2641" w:type="dxa"/>
          </w:tcPr>
          <w:p w14:paraId="1554D26A" w14:textId="3FCED324" w:rsidR="00712436" w:rsidRPr="000137CD" w:rsidRDefault="00712436" w:rsidP="009110FC">
            <w:pPr>
              <w:pStyle w:val="NormalWeb"/>
              <w:rPr>
                <w:sz w:val="28"/>
                <w:szCs w:val="28"/>
              </w:rPr>
            </w:pPr>
            <w:r w:rsidRPr="003155B4">
              <w:rPr>
                <w:sz w:val="28"/>
                <w:szCs w:val="28"/>
              </w:rPr>
              <w:t>Quý IV/2026</w:t>
            </w:r>
          </w:p>
        </w:tc>
      </w:tr>
    </w:tbl>
    <w:p w14:paraId="1215564F" w14:textId="6E2CD4A0" w:rsidR="00A0456D" w:rsidRPr="00712436" w:rsidRDefault="00A0456D" w:rsidP="00712436">
      <w:pPr>
        <w:pStyle w:val="NormalWeb"/>
        <w:outlineLvl w:val="1"/>
        <w:rPr>
          <w:b/>
          <w:sz w:val="28"/>
          <w:szCs w:val="28"/>
        </w:rPr>
      </w:pPr>
      <w:bookmarkStart w:id="4" w:name="_Toc234094402"/>
      <w:r w:rsidRPr="000137CD">
        <w:rPr>
          <w:b/>
          <w:sz w:val="28"/>
          <w:szCs w:val="28"/>
        </w:rPr>
        <w:lastRenderedPageBreak/>
        <w:t>3. Sở Tài chính</w:t>
      </w:r>
      <w:bookmarkEnd w:id="4"/>
    </w:p>
    <w:tbl>
      <w:tblPr>
        <w:tblStyle w:val="TableGrid"/>
        <w:tblW w:w="0" w:type="auto"/>
        <w:tblLook w:val="04A0" w:firstRow="1" w:lastRow="0" w:firstColumn="1" w:lastColumn="0" w:noHBand="0" w:noVBand="1"/>
      </w:tblPr>
      <w:tblGrid>
        <w:gridCol w:w="671"/>
        <w:gridCol w:w="9866"/>
        <w:gridCol w:w="2563"/>
      </w:tblGrid>
      <w:tr w:rsidR="00A0456D" w:rsidRPr="000137CD" w14:paraId="2397F434" w14:textId="77777777" w:rsidTr="009110FC">
        <w:trPr>
          <w:trHeight w:val="429"/>
        </w:trPr>
        <w:tc>
          <w:tcPr>
            <w:tcW w:w="671" w:type="dxa"/>
            <w:vAlign w:val="center"/>
          </w:tcPr>
          <w:p w14:paraId="579CD0F1" w14:textId="77777777" w:rsidR="00A0456D" w:rsidRPr="000137CD" w:rsidRDefault="00A0456D" w:rsidP="009110FC">
            <w:pPr>
              <w:pStyle w:val="NormalWeb"/>
              <w:rPr>
                <w:b/>
                <w:sz w:val="28"/>
                <w:szCs w:val="28"/>
              </w:rPr>
            </w:pPr>
            <w:r w:rsidRPr="000137CD">
              <w:rPr>
                <w:b/>
                <w:sz w:val="28"/>
                <w:szCs w:val="28"/>
              </w:rPr>
              <w:t>TT</w:t>
            </w:r>
          </w:p>
        </w:tc>
        <w:tc>
          <w:tcPr>
            <w:tcW w:w="9866" w:type="dxa"/>
            <w:vAlign w:val="center"/>
          </w:tcPr>
          <w:p w14:paraId="360888E4" w14:textId="77777777" w:rsidR="00A0456D" w:rsidRPr="000137CD" w:rsidRDefault="00A0456D" w:rsidP="009110FC">
            <w:pPr>
              <w:pStyle w:val="NormalWeb"/>
              <w:rPr>
                <w:b/>
                <w:sz w:val="28"/>
                <w:szCs w:val="28"/>
              </w:rPr>
            </w:pPr>
            <w:r w:rsidRPr="000137CD">
              <w:rPr>
                <w:b/>
                <w:sz w:val="28"/>
                <w:szCs w:val="28"/>
              </w:rPr>
              <w:t>Tên nhiệm vụ</w:t>
            </w:r>
          </w:p>
        </w:tc>
        <w:tc>
          <w:tcPr>
            <w:tcW w:w="2563" w:type="dxa"/>
            <w:vAlign w:val="center"/>
          </w:tcPr>
          <w:p w14:paraId="0078566B" w14:textId="77777777" w:rsidR="00A0456D" w:rsidRPr="000137CD" w:rsidRDefault="00A0456D" w:rsidP="009110FC">
            <w:pPr>
              <w:pStyle w:val="NormalWeb"/>
              <w:rPr>
                <w:b/>
                <w:sz w:val="28"/>
                <w:szCs w:val="28"/>
              </w:rPr>
            </w:pPr>
            <w:r w:rsidRPr="000137CD">
              <w:rPr>
                <w:b/>
                <w:sz w:val="28"/>
                <w:szCs w:val="28"/>
              </w:rPr>
              <w:t>Thời gian thực hiện</w:t>
            </w:r>
          </w:p>
        </w:tc>
      </w:tr>
      <w:tr w:rsidR="00712436" w:rsidRPr="000137CD" w14:paraId="24750252" w14:textId="77777777" w:rsidTr="0015690C">
        <w:trPr>
          <w:trHeight w:val="858"/>
        </w:trPr>
        <w:tc>
          <w:tcPr>
            <w:tcW w:w="671" w:type="dxa"/>
            <w:vAlign w:val="center"/>
          </w:tcPr>
          <w:p w14:paraId="1780449D" w14:textId="77777777" w:rsidR="00712436" w:rsidRPr="000137CD" w:rsidRDefault="00712436" w:rsidP="009110FC">
            <w:pPr>
              <w:pStyle w:val="NormalWeb"/>
              <w:rPr>
                <w:sz w:val="28"/>
                <w:szCs w:val="28"/>
              </w:rPr>
            </w:pPr>
            <w:r w:rsidRPr="000137CD">
              <w:rPr>
                <w:sz w:val="28"/>
                <w:szCs w:val="28"/>
              </w:rPr>
              <w:t>1</w:t>
            </w:r>
          </w:p>
        </w:tc>
        <w:tc>
          <w:tcPr>
            <w:tcW w:w="9866" w:type="dxa"/>
          </w:tcPr>
          <w:p w14:paraId="2ED4F239" w14:textId="77777777" w:rsidR="00712436" w:rsidRPr="000137CD" w:rsidRDefault="00712436" w:rsidP="009110FC">
            <w:pPr>
              <w:pStyle w:val="NormalWeb"/>
              <w:rPr>
                <w:sz w:val="28"/>
                <w:szCs w:val="28"/>
              </w:rPr>
            </w:pPr>
            <w:r w:rsidRPr="000137CD">
              <w:rPr>
                <w:sz w:val="28"/>
                <w:szCs w:val="28"/>
              </w:rPr>
              <w:t>Quy định về chính sách thu hút đầu tư, định suất đầu tư vào các khu, cụm công nghiệp trên địa bàn tỉnh</w:t>
            </w:r>
          </w:p>
        </w:tc>
        <w:tc>
          <w:tcPr>
            <w:tcW w:w="2563" w:type="dxa"/>
          </w:tcPr>
          <w:p w14:paraId="3A5D32DC" w14:textId="771FD4FE" w:rsidR="00712436" w:rsidRPr="000137CD" w:rsidRDefault="00712436" w:rsidP="009110FC">
            <w:pPr>
              <w:pStyle w:val="NormalWeb"/>
              <w:rPr>
                <w:sz w:val="28"/>
                <w:szCs w:val="28"/>
              </w:rPr>
            </w:pPr>
            <w:r w:rsidRPr="00847DB8">
              <w:rPr>
                <w:sz w:val="28"/>
                <w:szCs w:val="28"/>
              </w:rPr>
              <w:t>Quý IV/2026</w:t>
            </w:r>
          </w:p>
        </w:tc>
      </w:tr>
      <w:tr w:rsidR="00712436" w:rsidRPr="000137CD" w14:paraId="1CA112CA" w14:textId="77777777" w:rsidTr="0015690C">
        <w:trPr>
          <w:trHeight w:val="429"/>
        </w:trPr>
        <w:tc>
          <w:tcPr>
            <w:tcW w:w="671" w:type="dxa"/>
            <w:vAlign w:val="center"/>
          </w:tcPr>
          <w:p w14:paraId="37E6BE3C" w14:textId="77777777" w:rsidR="00712436" w:rsidRPr="000137CD" w:rsidRDefault="00712436" w:rsidP="009110FC">
            <w:pPr>
              <w:pStyle w:val="NormalWeb"/>
              <w:rPr>
                <w:sz w:val="28"/>
                <w:szCs w:val="28"/>
              </w:rPr>
            </w:pPr>
            <w:r w:rsidRPr="000137CD">
              <w:rPr>
                <w:sz w:val="28"/>
                <w:szCs w:val="28"/>
              </w:rPr>
              <w:t>2</w:t>
            </w:r>
          </w:p>
        </w:tc>
        <w:tc>
          <w:tcPr>
            <w:tcW w:w="9866" w:type="dxa"/>
          </w:tcPr>
          <w:p w14:paraId="2A1CD159" w14:textId="77777777" w:rsidR="00712436" w:rsidRPr="000137CD" w:rsidRDefault="00712436" w:rsidP="009110FC">
            <w:pPr>
              <w:pStyle w:val="NormalWeb"/>
              <w:rPr>
                <w:sz w:val="28"/>
                <w:szCs w:val="28"/>
              </w:rPr>
            </w:pPr>
            <w:r w:rsidRPr="000137CD">
              <w:rPr>
                <w:sz w:val="28"/>
                <w:szCs w:val="28"/>
              </w:rPr>
              <w:t>Kế hoạch xúc tiến đầu tư thu hút doanh nghiệp năm 2026 và giai đoạn 2026-2030</w:t>
            </w:r>
          </w:p>
        </w:tc>
        <w:tc>
          <w:tcPr>
            <w:tcW w:w="2563" w:type="dxa"/>
          </w:tcPr>
          <w:p w14:paraId="2E981D19" w14:textId="408E0C1B" w:rsidR="00712436" w:rsidRPr="000137CD" w:rsidRDefault="00712436" w:rsidP="009110FC">
            <w:pPr>
              <w:pStyle w:val="NormalWeb"/>
              <w:rPr>
                <w:sz w:val="28"/>
                <w:szCs w:val="28"/>
              </w:rPr>
            </w:pPr>
            <w:r w:rsidRPr="00847DB8">
              <w:rPr>
                <w:sz w:val="28"/>
                <w:szCs w:val="28"/>
              </w:rPr>
              <w:t>Quý IV/2026</w:t>
            </w:r>
          </w:p>
        </w:tc>
      </w:tr>
      <w:tr w:rsidR="00712436" w:rsidRPr="000137CD" w14:paraId="6D1D03D5" w14:textId="77777777" w:rsidTr="0015690C">
        <w:trPr>
          <w:trHeight w:val="403"/>
        </w:trPr>
        <w:tc>
          <w:tcPr>
            <w:tcW w:w="671" w:type="dxa"/>
            <w:vAlign w:val="center"/>
          </w:tcPr>
          <w:p w14:paraId="6A5A8687" w14:textId="77777777" w:rsidR="00712436" w:rsidRPr="000137CD" w:rsidRDefault="00712436" w:rsidP="009110FC">
            <w:pPr>
              <w:pStyle w:val="NormalWeb"/>
              <w:rPr>
                <w:sz w:val="28"/>
                <w:szCs w:val="28"/>
              </w:rPr>
            </w:pPr>
            <w:r w:rsidRPr="000137CD">
              <w:rPr>
                <w:sz w:val="28"/>
                <w:szCs w:val="28"/>
              </w:rPr>
              <w:t>3</w:t>
            </w:r>
          </w:p>
        </w:tc>
        <w:tc>
          <w:tcPr>
            <w:tcW w:w="9866" w:type="dxa"/>
          </w:tcPr>
          <w:p w14:paraId="2DE7DD42" w14:textId="77777777" w:rsidR="00712436" w:rsidRPr="000137CD" w:rsidRDefault="00712436" w:rsidP="009110FC">
            <w:pPr>
              <w:pStyle w:val="NormalWeb"/>
              <w:rPr>
                <w:sz w:val="28"/>
                <w:szCs w:val="28"/>
              </w:rPr>
            </w:pPr>
            <w:r w:rsidRPr="000137CD">
              <w:rPr>
                <w:sz w:val="28"/>
                <w:szCs w:val="28"/>
              </w:rPr>
              <w:t>Chương trình hành động mục thực hiện nghị quyết của tỉnh ủy về doanh nghiệp tư nhân</w:t>
            </w:r>
          </w:p>
        </w:tc>
        <w:tc>
          <w:tcPr>
            <w:tcW w:w="2563" w:type="dxa"/>
          </w:tcPr>
          <w:p w14:paraId="331FFC40" w14:textId="7708D3B0" w:rsidR="00712436" w:rsidRPr="000137CD" w:rsidRDefault="00712436" w:rsidP="009110FC">
            <w:pPr>
              <w:pStyle w:val="NormalWeb"/>
              <w:rPr>
                <w:sz w:val="28"/>
                <w:szCs w:val="28"/>
              </w:rPr>
            </w:pPr>
            <w:r w:rsidRPr="00847DB8">
              <w:rPr>
                <w:sz w:val="28"/>
                <w:szCs w:val="28"/>
              </w:rPr>
              <w:t>Quý IV/2026</w:t>
            </w:r>
          </w:p>
        </w:tc>
      </w:tr>
      <w:tr w:rsidR="00712436" w:rsidRPr="000137CD" w14:paraId="09BEE6D7" w14:textId="77777777" w:rsidTr="0015690C">
        <w:trPr>
          <w:trHeight w:val="455"/>
        </w:trPr>
        <w:tc>
          <w:tcPr>
            <w:tcW w:w="671" w:type="dxa"/>
            <w:vAlign w:val="center"/>
          </w:tcPr>
          <w:p w14:paraId="0D28E164" w14:textId="77777777" w:rsidR="00712436" w:rsidRPr="000137CD" w:rsidRDefault="00712436" w:rsidP="009110FC">
            <w:pPr>
              <w:pStyle w:val="NormalWeb"/>
              <w:rPr>
                <w:sz w:val="28"/>
                <w:szCs w:val="28"/>
              </w:rPr>
            </w:pPr>
            <w:r w:rsidRPr="000137CD">
              <w:rPr>
                <w:sz w:val="28"/>
                <w:szCs w:val="28"/>
              </w:rPr>
              <w:t>4</w:t>
            </w:r>
          </w:p>
        </w:tc>
        <w:tc>
          <w:tcPr>
            <w:tcW w:w="9866" w:type="dxa"/>
          </w:tcPr>
          <w:p w14:paraId="745B7917" w14:textId="77777777" w:rsidR="00712436" w:rsidRPr="000137CD" w:rsidRDefault="00712436" w:rsidP="009110FC">
            <w:pPr>
              <w:pStyle w:val="NormalWeb"/>
              <w:rPr>
                <w:sz w:val="28"/>
                <w:szCs w:val="28"/>
              </w:rPr>
            </w:pPr>
            <w:r w:rsidRPr="000137CD">
              <w:rPr>
                <w:sz w:val="28"/>
                <w:szCs w:val="28"/>
              </w:rPr>
              <w:t>Chương trình hành động thực hiện nghị quyết về phát triển kinh tế nhà nước</w:t>
            </w:r>
          </w:p>
        </w:tc>
        <w:tc>
          <w:tcPr>
            <w:tcW w:w="2563" w:type="dxa"/>
          </w:tcPr>
          <w:p w14:paraId="7441574C" w14:textId="336F4EA1" w:rsidR="00712436" w:rsidRPr="000137CD" w:rsidRDefault="00712436" w:rsidP="009110FC">
            <w:pPr>
              <w:pStyle w:val="NormalWeb"/>
              <w:rPr>
                <w:sz w:val="28"/>
                <w:szCs w:val="28"/>
              </w:rPr>
            </w:pPr>
            <w:r w:rsidRPr="00847DB8">
              <w:rPr>
                <w:sz w:val="28"/>
                <w:szCs w:val="28"/>
              </w:rPr>
              <w:t>Quý IV/2026</w:t>
            </w:r>
          </w:p>
        </w:tc>
      </w:tr>
      <w:tr w:rsidR="00712436" w:rsidRPr="000137CD" w14:paraId="6A0CE060" w14:textId="77777777" w:rsidTr="0015690C">
        <w:trPr>
          <w:trHeight w:val="455"/>
        </w:trPr>
        <w:tc>
          <w:tcPr>
            <w:tcW w:w="671" w:type="dxa"/>
            <w:vAlign w:val="center"/>
          </w:tcPr>
          <w:p w14:paraId="7BAA6CB1" w14:textId="77777777" w:rsidR="00712436" w:rsidRPr="000137CD" w:rsidRDefault="00712436" w:rsidP="009110FC">
            <w:pPr>
              <w:pStyle w:val="NormalWeb"/>
              <w:rPr>
                <w:sz w:val="28"/>
                <w:szCs w:val="28"/>
              </w:rPr>
            </w:pPr>
            <w:r w:rsidRPr="000137CD">
              <w:rPr>
                <w:sz w:val="28"/>
                <w:szCs w:val="28"/>
              </w:rPr>
              <w:t>5</w:t>
            </w:r>
          </w:p>
        </w:tc>
        <w:tc>
          <w:tcPr>
            <w:tcW w:w="9866" w:type="dxa"/>
          </w:tcPr>
          <w:p w14:paraId="5418B10B" w14:textId="77777777" w:rsidR="00712436" w:rsidRPr="000137CD" w:rsidRDefault="00712436" w:rsidP="009110FC">
            <w:pPr>
              <w:pStyle w:val="NormalWeb"/>
              <w:rPr>
                <w:sz w:val="28"/>
                <w:szCs w:val="28"/>
              </w:rPr>
            </w:pPr>
            <w:r w:rsidRPr="000137CD">
              <w:rPr>
                <w:sz w:val="28"/>
                <w:szCs w:val="28"/>
              </w:rPr>
              <w:t>Kế hoạch rà soát, xử lý khó khăn vướng mắc của các dự án đầu tư sản xuất kinh doanh ngoài khu cụm công nghiệp</w:t>
            </w:r>
          </w:p>
        </w:tc>
        <w:tc>
          <w:tcPr>
            <w:tcW w:w="2563" w:type="dxa"/>
          </w:tcPr>
          <w:p w14:paraId="524CDED1" w14:textId="3162C8F2" w:rsidR="00712436" w:rsidRPr="000137CD" w:rsidRDefault="00712436" w:rsidP="009110FC">
            <w:pPr>
              <w:pStyle w:val="NormalWeb"/>
              <w:rPr>
                <w:sz w:val="28"/>
                <w:szCs w:val="28"/>
              </w:rPr>
            </w:pPr>
            <w:r w:rsidRPr="00847DB8">
              <w:rPr>
                <w:sz w:val="28"/>
                <w:szCs w:val="28"/>
              </w:rPr>
              <w:t>Quý IV/2026</w:t>
            </w:r>
          </w:p>
        </w:tc>
      </w:tr>
    </w:tbl>
    <w:p w14:paraId="0B08A4A9" w14:textId="77777777" w:rsidR="00A0456D" w:rsidRPr="000137CD" w:rsidRDefault="00A0456D" w:rsidP="00A0456D">
      <w:pPr>
        <w:pStyle w:val="NormalWeb"/>
        <w:rPr>
          <w:b/>
          <w:sz w:val="28"/>
          <w:szCs w:val="28"/>
        </w:rPr>
      </w:pPr>
    </w:p>
    <w:p w14:paraId="03FB8BF9" w14:textId="4C134CF4" w:rsidR="00A0456D" w:rsidRPr="000137CD" w:rsidRDefault="00A0456D" w:rsidP="00712436">
      <w:pPr>
        <w:pStyle w:val="NormalWeb"/>
        <w:outlineLvl w:val="1"/>
        <w:rPr>
          <w:b/>
          <w:sz w:val="28"/>
          <w:szCs w:val="28"/>
        </w:rPr>
      </w:pPr>
      <w:bookmarkStart w:id="5" w:name="_Toc234094403"/>
      <w:r w:rsidRPr="000137CD">
        <w:rPr>
          <w:b/>
          <w:sz w:val="28"/>
          <w:szCs w:val="28"/>
        </w:rPr>
        <w:t>4. Ban quản lý khu kinh tế</w:t>
      </w:r>
      <w:bookmarkEnd w:id="5"/>
      <w:r w:rsidR="00851404">
        <w:rPr>
          <w:b/>
          <w:sz w:val="28"/>
          <w:szCs w:val="28"/>
        </w:rPr>
        <w:t xml:space="preserve"> và các</w:t>
      </w:r>
      <w:r w:rsidR="00851404" w:rsidRPr="000137CD">
        <w:rPr>
          <w:b/>
          <w:sz w:val="28"/>
          <w:szCs w:val="28"/>
        </w:rPr>
        <w:t xml:space="preserve"> khu công nghiệp</w:t>
      </w:r>
      <w:r w:rsidR="00851404">
        <w:rPr>
          <w:b/>
          <w:sz w:val="28"/>
          <w:szCs w:val="28"/>
        </w:rPr>
        <w:t xml:space="preserve"> tỉnh</w:t>
      </w:r>
    </w:p>
    <w:tbl>
      <w:tblPr>
        <w:tblStyle w:val="TableGrid"/>
        <w:tblW w:w="0" w:type="auto"/>
        <w:tblLook w:val="04A0" w:firstRow="1" w:lastRow="0" w:firstColumn="1" w:lastColumn="0" w:noHBand="0" w:noVBand="1"/>
      </w:tblPr>
      <w:tblGrid>
        <w:gridCol w:w="671"/>
        <w:gridCol w:w="9866"/>
        <w:gridCol w:w="2563"/>
      </w:tblGrid>
      <w:tr w:rsidR="00A0456D" w:rsidRPr="000137CD" w14:paraId="74A9967C" w14:textId="77777777" w:rsidTr="009110FC">
        <w:trPr>
          <w:trHeight w:val="429"/>
        </w:trPr>
        <w:tc>
          <w:tcPr>
            <w:tcW w:w="671" w:type="dxa"/>
            <w:vAlign w:val="center"/>
          </w:tcPr>
          <w:p w14:paraId="643578AA" w14:textId="77777777" w:rsidR="00A0456D" w:rsidRPr="000137CD" w:rsidRDefault="00A0456D" w:rsidP="009110FC">
            <w:pPr>
              <w:pStyle w:val="NormalWeb"/>
              <w:rPr>
                <w:b/>
                <w:sz w:val="28"/>
                <w:szCs w:val="28"/>
              </w:rPr>
            </w:pPr>
            <w:r w:rsidRPr="000137CD">
              <w:rPr>
                <w:b/>
                <w:sz w:val="28"/>
                <w:szCs w:val="28"/>
              </w:rPr>
              <w:t>TT</w:t>
            </w:r>
          </w:p>
        </w:tc>
        <w:tc>
          <w:tcPr>
            <w:tcW w:w="9866" w:type="dxa"/>
            <w:vAlign w:val="center"/>
          </w:tcPr>
          <w:p w14:paraId="72630E36" w14:textId="77777777" w:rsidR="00A0456D" w:rsidRPr="000137CD" w:rsidRDefault="00A0456D" w:rsidP="009110FC">
            <w:pPr>
              <w:pStyle w:val="NormalWeb"/>
              <w:rPr>
                <w:b/>
                <w:sz w:val="28"/>
                <w:szCs w:val="28"/>
              </w:rPr>
            </w:pPr>
            <w:r w:rsidRPr="000137CD">
              <w:rPr>
                <w:b/>
                <w:sz w:val="28"/>
                <w:szCs w:val="28"/>
              </w:rPr>
              <w:t>Tên nhiệm vụ</w:t>
            </w:r>
          </w:p>
        </w:tc>
        <w:tc>
          <w:tcPr>
            <w:tcW w:w="2563" w:type="dxa"/>
            <w:vAlign w:val="center"/>
          </w:tcPr>
          <w:p w14:paraId="5D252281" w14:textId="77777777" w:rsidR="00A0456D" w:rsidRPr="000137CD" w:rsidRDefault="00A0456D" w:rsidP="009110FC">
            <w:pPr>
              <w:pStyle w:val="NormalWeb"/>
              <w:rPr>
                <w:b/>
                <w:sz w:val="28"/>
                <w:szCs w:val="28"/>
              </w:rPr>
            </w:pPr>
            <w:r w:rsidRPr="000137CD">
              <w:rPr>
                <w:b/>
                <w:sz w:val="28"/>
                <w:szCs w:val="28"/>
              </w:rPr>
              <w:t>Thời gian thực hiện</w:t>
            </w:r>
          </w:p>
        </w:tc>
      </w:tr>
      <w:tr w:rsidR="00712436" w:rsidRPr="000137CD" w14:paraId="0564F555" w14:textId="77777777" w:rsidTr="00927644">
        <w:trPr>
          <w:trHeight w:val="583"/>
        </w:trPr>
        <w:tc>
          <w:tcPr>
            <w:tcW w:w="671" w:type="dxa"/>
            <w:vAlign w:val="center"/>
          </w:tcPr>
          <w:p w14:paraId="28FF1B45" w14:textId="77777777" w:rsidR="00712436" w:rsidRPr="000137CD" w:rsidRDefault="00712436" w:rsidP="009110FC">
            <w:pPr>
              <w:pStyle w:val="NormalWeb"/>
              <w:rPr>
                <w:sz w:val="28"/>
                <w:szCs w:val="28"/>
              </w:rPr>
            </w:pPr>
            <w:r w:rsidRPr="000137CD">
              <w:rPr>
                <w:sz w:val="28"/>
                <w:szCs w:val="28"/>
              </w:rPr>
              <w:t>1</w:t>
            </w:r>
          </w:p>
        </w:tc>
        <w:tc>
          <w:tcPr>
            <w:tcW w:w="9866" w:type="dxa"/>
            <w:vAlign w:val="center"/>
          </w:tcPr>
          <w:p w14:paraId="5DC5E23B" w14:textId="77777777" w:rsidR="00712436" w:rsidRPr="000137CD" w:rsidRDefault="00712436" w:rsidP="009110FC">
            <w:pPr>
              <w:pStyle w:val="NormalWeb"/>
              <w:rPr>
                <w:sz w:val="28"/>
                <w:szCs w:val="28"/>
              </w:rPr>
            </w:pPr>
            <w:r w:rsidRPr="000137CD">
              <w:rPr>
                <w:sz w:val="28"/>
                <w:szCs w:val="28"/>
              </w:rPr>
              <w:t>Kế hoạch thực hiện nghị quyết của tỉnh ủy về xây dựng khu kinh tế tự do</w:t>
            </w:r>
          </w:p>
        </w:tc>
        <w:tc>
          <w:tcPr>
            <w:tcW w:w="2563" w:type="dxa"/>
          </w:tcPr>
          <w:p w14:paraId="0B84EC2B" w14:textId="59F3C5AE" w:rsidR="00712436" w:rsidRPr="000137CD" w:rsidRDefault="00712436" w:rsidP="009110FC">
            <w:pPr>
              <w:pStyle w:val="NormalWeb"/>
              <w:rPr>
                <w:sz w:val="28"/>
                <w:szCs w:val="28"/>
              </w:rPr>
            </w:pPr>
            <w:r w:rsidRPr="00327C2A">
              <w:rPr>
                <w:sz w:val="28"/>
                <w:szCs w:val="28"/>
              </w:rPr>
              <w:t>Quý IV/2026</w:t>
            </w:r>
          </w:p>
        </w:tc>
      </w:tr>
      <w:tr w:rsidR="00712436" w:rsidRPr="000137CD" w14:paraId="238448BD" w14:textId="77777777" w:rsidTr="00927644">
        <w:trPr>
          <w:trHeight w:val="429"/>
        </w:trPr>
        <w:tc>
          <w:tcPr>
            <w:tcW w:w="671" w:type="dxa"/>
            <w:vAlign w:val="center"/>
          </w:tcPr>
          <w:p w14:paraId="0D246AD7" w14:textId="77777777" w:rsidR="00712436" w:rsidRPr="000137CD" w:rsidRDefault="00712436" w:rsidP="009110FC">
            <w:pPr>
              <w:pStyle w:val="NormalWeb"/>
              <w:rPr>
                <w:sz w:val="28"/>
                <w:szCs w:val="28"/>
              </w:rPr>
            </w:pPr>
            <w:r w:rsidRPr="000137CD">
              <w:rPr>
                <w:sz w:val="28"/>
                <w:szCs w:val="28"/>
              </w:rPr>
              <w:t>2</w:t>
            </w:r>
          </w:p>
        </w:tc>
        <w:tc>
          <w:tcPr>
            <w:tcW w:w="9866" w:type="dxa"/>
            <w:vAlign w:val="center"/>
          </w:tcPr>
          <w:p w14:paraId="49236CFB" w14:textId="77777777" w:rsidR="00712436" w:rsidRPr="000137CD" w:rsidRDefault="00712436" w:rsidP="009110FC">
            <w:pPr>
              <w:pStyle w:val="NormalWeb"/>
              <w:rPr>
                <w:sz w:val="28"/>
                <w:szCs w:val="28"/>
              </w:rPr>
            </w:pPr>
            <w:r w:rsidRPr="000137CD">
              <w:rPr>
                <w:sz w:val="28"/>
                <w:szCs w:val="28"/>
              </w:rPr>
              <w:t>Kế hoạch phát triển khu công nghiệp thu hút đầu tư trong khu kinh tế năm 2026</w:t>
            </w:r>
          </w:p>
        </w:tc>
        <w:tc>
          <w:tcPr>
            <w:tcW w:w="2563" w:type="dxa"/>
          </w:tcPr>
          <w:p w14:paraId="6F18BFD5" w14:textId="548D9B01" w:rsidR="00712436" w:rsidRPr="000137CD" w:rsidRDefault="00712436" w:rsidP="009110FC">
            <w:pPr>
              <w:pStyle w:val="NormalWeb"/>
              <w:rPr>
                <w:sz w:val="28"/>
                <w:szCs w:val="28"/>
              </w:rPr>
            </w:pPr>
            <w:r w:rsidRPr="00327C2A">
              <w:rPr>
                <w:sz w:val="28"/>
                <w:szCs w:val="28"/>
              </w:rPr>
              <w:t>Quý IV/2026</w:t>
            </w:r>
          </w:p>
        </w:tc>
      </w:tr>
      <w:tr w:rsidR="00712436" w:rsidRPr="000137CD" w14:paraId="6E611AC3" w14:textId="77777777" w:rsidTr="00927644">
        <w:trPr>
          <w:trHeight w:val="403"/>
        </w:trPr>
        <w:tc>
          <w:tcPr>
            <w:tcW w:w="671" w:type="dxa"/>
            <w:vAlign w:val="center"/>
          </w:tcPr>
          <w:p w14:paraId="24E745F7" w14:textId="77777777" w:rsidR="00712436" w:rsidRPr="000137CD" w:rsidRDefault="00712436" w:rsidP="009110FC">
            <w:pPr>
              <w:pStyle w:val="NormalWeb"/>
              <w:rPr>
                <w:sz w:val="28"/>
                <w:szCs w:val="28"/>
              </w:rPr>
            </w:pPr>
            <w:r w:rsidRPr="000137CD">
              <w:rPr>
                <w:sz w:val="28"/>
                <w:szCs w:val="28"/>
              </w:rPr>
              <w:t>3</w:t>
            </w:r>
          </w:p>
        </w:tc>
        <w:tc>
          <w:tcPr>
            <w:tcW w:w="9866" w:type="dxa"/>
            <w:vAlign w:val="center"/>
          </w:tcPr>
          <w:p w14:paraId="5773DD43" w14:textId="77777777" w:rsidR="00712436" w:rsidRPr="000137CD" w:rsidRDefault="00712436" w:rsidP="009110FC">
            <w:pPr>
              <w:pStyle w:val="NormalWeb"/>
              <w:rPr>
                <w:sz w:val="28"/>
                <w:szCs w:val="28"/>
              </w:rPr>
            </w:pPr>
            <w:r w:rsidRPr="000137CD">
              <w:rPr>
                <w:sz w:val="28"/>
                <w:szCs w:val="28"/>
              </w:rPr>
              <w:t>Cơ chế chính sách thu hút ưu đãi đầu tư trong khu kinh tế</w:t>
            </w:r>
          </w:p>
        </w:tc>
        <w:tc>
          <w:tcPr>
            <w:tcW w:w="2563" w:type="dxa"/>
          </w:tcPr>
          <w:p w14:paraId="12FC2697" w14:textId="719C01DA" w:rsidR="00712436" w:rsidRPr="000137CD" w:rsidRDefault="00712436" w:rsidP="009110FC">
            <w:pPr>
              <w:pStyle w:val="NormalWeb"/>
              <w:rPr>
                <w:sz w:val="28"/>
                <w:szCs w:val="28"/>
              </w:rPr>
            </w:pPr>
            <w:r w:rsidRPr="00327C2A">
              <w:rPr>
                <w:sz w:val="28"/>
                <w:szCs w:val="28"/>
              </w:rPr>
              <w:t>Quý IV/2026</w:t>
            </w:r>
          </w:p>
        </w:tc>
      </w:tr>
    </w:tbl>
    <w:p w14:paraId="1E4C959D" w14:textId="0D89FD00" w:rsidR="00A0456D" w:rsidRDefault="00A0456D" w:rsidP="00A0456D">
      <w:pPr>
        <w:pStyle w:val="NormalWeb"/>
        <w:rPr>
          <w:b/>
          <w:sz w:val="28"/>
          <w:szCs w:val="28"/>
        </w:rPr>
      </w:pPr>
    </w:p>
    <w:p w14:paraId="01BB961C" w14:textId="77777777" w:rsidR="00B97AEC" w:rsidRPr="000137CD" w:rsidRDefault="00B97AEC" w:rsidP="00A0456D">
      <w:pPr>
        <w:pStyle w:val="NormalWeb"/>
        <w:rPr>
          <w:b/>
          <w:sz w:val="28"/>
          <w:szCs w:val="28"/>
        </w:rPr>
      </w:pPr>
    </w:p>
    <w:p w14:paraId="5BDB8AA6" w14:textId="54087AFD" w:rsidR="00A0456D" w:rsidRPr="000137CD" w:rsidRDefault="00A0456D" w:rsidP="00712436">
      <w:pPr>
        <w:pStyle w:val="NormalWeb"/>
        <w:outlineLvl w:val="1"/>
        <w:rPr>
          <w:b/>
          <w:sz w:val="28"/>
          <w:szCs w:val="28"/>
        </w:rPr>
      </w:pPr>
      <w:bookmarkStart w:id="6" w:name="_Toc234094404"/>
      <w:r w:rsidRPr="000137CD">
        <w:rPr>
          <w:b/>
          <w:sz w:val="28"/>
          <w:szCs w:val="28"/>
        </w:rPr>
        <w:lastRenderedPageBreak/>
        <w:t>5. Ban quản lý</w:t>
      </w:r>
      <w:r w:rsidR="00851404">
        <w:rPr>
          <w:b/>
          <w:sz w:val="28"/>
          <w:szCs w:val="28"/>
        </w:rPr>
        <w:t xml:space="preserve"> các</w:t>
      </w:r>
      <w:r w:rsidRPr="000137CD">
        <w:rPr>
          <w:b/>
          <w:sz w:val="28"/>
          <w:szCs w:val="28"/>
        </w:rPr>
        <w:t xml:space="preserve"> khu công nghiệp</w:t>
      </w:r>
      <w:bookmarkEnd w:id="6"/>
      <w:r w:rsidR="00851404">
        <w:rPr>
          <w:b/>
          <w:sz w:val="28"/>
          <w:szCs w:val="28"/>
        </w:rPr>
        <w:t xml:space="preserve"> tỉnh</w:t>
      </w:r>
    </w:p>
    <w:tbl>
      <w:tblPr>
        <w:tblStyle w:val="TableGrid"/>
        <w:tblW w:w="0" w:type="auto"/>
        <w:tblLook w:val="04A0" w:firstRow="1" w:lastRow="0" w:firstColumn="1" w:lastColumn="0" w:noHBand="0" w:noVBand="1"/>
      </w:tblPr>
      <w:tblGrid>
        <w:gridCol w:w="671"/>
        <w:gridCol w:w="9866"/>
        <w:gridCol w:w="2563"/>
      </w:tblGrid>
      <w:tr w:rsidR="00A0456D" w:rsidRPr="000137CD" w14:paraId="5437430D" w14:textId="77777777" w:rsidTr="009110FC">
        <w:trPr>
          <w:trHeight w:val="429"/>
        </w:trPr>
        <w:tc>
          <w:tcPr>
            <w:tcW w:w="671" w:type="dxa"/>
            <w:vAlign w:val="center"/>
          </w:tcPr>
          <w:p w14:paraId="1062FAB8" w14:textId="77777777" w:rsidR="00A0456D" w:rsidRPr="000137CD" w:rsidRDefault="00A0456D" w:rsidP="009110FC">
            <w:pPr>
              <w:pStyle w:val="NormalWeb"/>
              <w:rPr>
                <w:b/>
                <w:sz w:val="28"/>
                <w:szCs w:val="28"/>
              </w:rPr>
            </w:pPr>
            <w:r w:rsidRPr="000137CD">
              <w:rPr>
                <w:b/>
                <w:sz w:val="28"/>
                <w:szCs w:val="28"/>
              </w:rPr>
              <w:t>TT</w:t>
            </w:r>
          </w:p>
        </w:tc>
        <w:tc>
          <w:tcPr>
            <w:tcW w:w="9866" w:type="dxa"/>
            <w:vAlign w:val="center"/>
          </w:tcPr>
          <w:p w14:paraId="40391459" w14:textId="77777777" w:rsidR="00A0456D" w:rsidRPr="000137CD" w:rsidRDefault="00A0456D" w:rsidP="009110FC">
            <w:pPr>
              <w:pStyle w:val="NormalWeb"/>
              <w:rPr>
                <w:b/>
                <w:sz w:val="28"/>
                <w:szCs w:val="28"/>
              </w:rPr>
            </w:pPr>
            <w:r w:rsidRPr="000137CD">
              <w:rPr>
                <w:b/>
                <w:sz w:val="28"/>
                <w:szCs w:val="28"/>
              </w:rPr>
              <w:t>Tên nhiệm vụ</w:t>
            </w:r>
          </w:p>
        </w:tc>
        <w:tc>
          <w:tcPr>
            <w:tcW w:w="2563" w:type="dxa"/>
            <w:vAlign w:val="center"/>
          </w:tcPr>
          <w:p w14:paraId="68CE7A50" w14:textId="77777777" w:rsidR="00A0456D" w:rsidRPr="000137CD" w:rsidRDefault="00A0456D" w:rsidP="009110FC">
            <w:pPr>
              <w:pStyle w:val="NormalWeb"/>
              <w:rPr>
                <w:b/>
                <w:sz w:val="28"/>
                <w:szCs w:val="28"/>
              </w:rPr>
            </w:pPr>
            <w:r w:rsidRPr="000137CD">
              <w:rPr>
                <w:b/>
                <w:sz w:val="28"/>
                <w:szCs w:val="28"/>
              </w:rPr>
              <w:t>Thời gian thực hiện</w:t>
            </w:r>
          </w:p>
        </w:tc>
      </w:tr>
      <w:tr w:rsidR="00712436" w:rsidRPr="000137CD" w14:paraId="54774011" w14:textId="77777777" w:rsidTr="0021711C">
        <w:trPr>
          <w:trHeight w:val="561"/>
        </w:trPr>
        <w:tc>
          <w:tcPr>
            <w:tcW w:w="671" w:type="dxa"/>
            <w:vAlign w:val="center"/>
          </w:tcPr>
          <w:p w14:paraId="67142A74" w14:textId="77777777" w:rsidR="00712436" w:rsidRPr="000137CD" w:rsidRDefault="00712436" w:rsidP="009110FC">
            <w:pPr>
              <w:pStyle w:val="NormalWeb"/>
              <w:rPr>
                <w:sz w:val="28"/>
                <w:szCs w:val="28"/>
              </w:rPr>
            </w:pPr>
            <w:r w:rsidRPr="000137CD">
              <w:rPr>
                <w:sz w:val="28"/>
                <w:szCs w:val="28"/>
              </w:rPr>
              <w:t>1</w:t>
            </w:r>
          </w:p>
        </w:tc>
        <w:tc>
          <w:tcPr>
            <w:tcW w:w="9866" w:type="dxa"/>
            <w:vAlign w:val="center"/>
          </w:tcPr>
          <w:p w14:paraId="0BAD9117" w14:textId="77777777" w:rsidR="00712436" w:rsidRPr="000137CD" w:rsidRDefault="00712436" w:rsidP="009110FC">
            <w:pPr>
              <w:pStyle w:val="NormalWeb"/>
              <w:rPr>
                <w:sz w:val="28"/>
                <w:szCs w:val="28"/>
              </w:rPr>
            </w:pPr>
            <w:r w:rsidRPr="000137CD">
              <w:rPr>
                <w:sz w:val="28"/>
                <w:szCs w:val="28"/>
              </w:rPr>
              <w:t>Kế hoạch xây dựng phát triển khu công nghiệp giai đoạn 2026-2030</w:t>
            </w:r>
          </w:p>
        </w:tc>
        <w:tc>
          <w:tcPr>
            <w:tcW w:w="2563" w:type="dxa"/>
          </w:tcPr>
          <w:p w14:paraId="1CA3D6E1" w14:textId="2DA275B3" w:rsidR="00712436" w:rsidRPr="000137CD" w:rsidRDefault="00712436" w:rsidP="009110FC">
            <w:pPr>
              <w:pStyle w:val="NormalWeb"/>
              <w:rPr>
                <w:sz w:val="28"/>
                <w:szCs w:val="28"/>
              </w:rPr>
            </w:pPr>
            <w:r w:rsidRPr="000E0B45">
              <w:rPr>
                <w:sz w:val="28"/>
                <w:szCs w:val="28"/>
              </w:rPr>
              <w:t>Quý IV/2026</w:t>
            </w:r>
          </w:p>
        </w:tc>
      </w:tr>
      <w:tr w:rsidR="00712436" w:rsidRPr="000137CD" w14:paraId="57386CE2" w14:textId="77777777" w:rsidTr="0021711C">
        <w:trPr>
          <w:trHeight w:val="429"/>
        </w:trPr>
        <w:tc>
          <w:tcPr>
            <w:tcW w:w="671" w:type="dxa"/>
            <w:vAlign w:val="center"/>
          </w:tcPr>
          <w:p w14:paraId="7DE1AD34" w14:textId="77777777" w:rsidR="00712436" w:rsidRPr="000137CD" w:rsidRDefault="00712436" w:rsidP="009110FC">
            <w:pPr>
              <w:pStyle w:val="NormalWeb"/>
              <w:rPr>
                <w:sz w:val="28"/>
                <w:szCs w:val="28"/>
              </w:rPr>
            </w:pPr>
            <w:r w:rsidRPr="000137CD">
              <w:rPr>
                <w:sz w:val="28"/>
                <w:szCs w:val="28"/>
              </w:rPr>
              <w:t>2</w:t>
            </w:r>
          </w:p>
        </w:tc>
        <w:tc>
          <w:tcPr>
            <w:tcW w:w="9866" w:type="dxa"/>
            <w:vAlign w:val="center"/>
          </w:tcPr>
          <w:p w14:paraId="55BEACB5" w14:textId="77777777" w:rsidR="00712436" w:rsidRPr="000137CD" w:rsidRDefault="00712436" w:rsidP="009110FC">
            <w:pPr>
              <w:pStyle w:val="NormalWeb"/>
              <w:rPr>
                <w:sz w:val="28"/>
                <w:szCs w:val="28"/>
              </w:rPr>
            </w:pPr>
            <w:r w:rsidRPr="000137CD">
              <w:rPr>
                <w:sz w:val="28"/>
                <w:szCs w:val="28"/>
              </w:rPr>
              <w:t>Kế hoạch thu hút đầu tư phát triển khu công nghiệp và doanh nghiệp sản xuất kinh doanh trong khu công nghiệp</w:t>
            </w:r>
          </w:p>
        </w:tc>
        <w:tc>
          <w:tcPr>
            <w:tcW w:w="2563" w:type="dxa"/>
          </w:tcPr>
          <w:p w14:paraId="0EF48FAC" w14:textId="68347BAD" w:rsidR="00712436" w:rsidRPr="000137CD" w:rsidRDefault="00712436" w:rsidP="009110FC">
            <w:pPr>
              <w:pStyle w:val="NormalWeb"/>
              <w:rPr>
                <w:sz w:val="28"/>
                <w:szCs w:val="28"/>
              </w:rPr>
            </w:pPr>
            <w:r w:rsidRPr="000E0B45">
              <w:rPr>
                <w:sz w:val="28"/>
                <w:szCs w:val="28"/>
              </w:rPr>
              <w:t>Quý IV/2026</w:t>
            </w:r>
          </w:p>
        </w:tc>
      </w:tr>
    </w:tbl>
    <w:p w14:paraId="24D74E22" w14:textId="6BF9C0A9" w:rsidR="00A0456D" w:rsidRPr="000137CD" w:rsidRDefault="00A0456D" w:rsidP="00712436">
      <w:pPr>
        <w:pStyle w:val="NormalWeb"/>
        <w:outlineLvl w:val="1"/>
        <w:rPr>
          <w:b/>
          <w:sz w:val="28"/>
          <w:szCs w:val="28"/>
        </w:rPr>
      </w:pPr>
      <w:bookmarkStart w:id="7" w:name="_Toc234094405"/>
      <w:r w:rsidRPr="000137CD">
        <w:rPr>
          <w:b/>
          <w:sz w:val="28"/>
          <w:szCs w:val="28"/>
        </w:rPr>
        <w:t>6. Sở Khoa học công nghệ</w:t>
      </w:r>
      <w:bookmarkEnd w:id="7"/>
    </w:p>
    <w:tbl>
      <w:tblPr>
        <w:tblStyle w:val="TableGrid"/>
        <w:tblW w:w="0" w:type="auto"/>
        <w:tblLook w:val="04A0" w:firstRow="1" w:lastRow="0" w:firstColumn="1" w:lastColumn="0" w:noHBand="0" w:noVBand="1"/>
      </w:tblPr>
      <w:tblGrid>
        <w:gridCol w:w="671"/>
        <w:gridCol w:w="9866"/>
        <w:gridCol w:w="2563"/>
      </w:tblGrid>
      <w:tr w:rsidR="00A0456D" w:rsidRPr="000137CD" w14:paraId="319C8BDB" w14:textId="77777777" w:rsidTr="009110FC">
        <w:trPr>
          <w:trHeight w:val="429"/>
        </w:trPr>
        <w:tc>
          <w:tcPr>
            <w:tcW w:w="671" w:type="dxa"/>
            <w:vAlign w:val="center"/>
          </w:tcPr>
          <w:p w14:paraId="72DD3C33" w14:textId="77777777" w:rsidR="00A0456D" w:rsidRPr="000137CD" w:rsidRDefault="00A0456D" w:rsidP="009110FC">
            <w:pPr>
              <w:pStyle w:val="NormalWeb"/>
              <w:rPr>
                <w:b/>
                <w:sz w:val="28"/>
                <w:szCs w:val="28"/>
              </w:rPr>
            </w:pPr>
            <w:r w:rsidRPr="000137CD">
              <w:rPr>
                <w:b/>
                <w:sz w:val="28"/>
                <w:szCs w:val="28"/>
              </w:rPr>
              <w:t>TT</w:t>
            </w:r>
          </w:p>
        </w:tc>
        <w:tc>
          <w:tcPr>
            <w:tcW w:w="9866" w:type="dxa"/>
            <w:vAlign w:val="center"/>
          </w:tcPr>
          <w:p w14:paraId="2C5B662B" w14:textId="77777777" w:rsidR="00A0456D" w:rsidRPr="000137CD" w:rsidRDefault="00A0456D" w:rsidP="009110FC">
            <w:pPr>
              <w:pStyle w:val="NormalWeb"/>
              <w:rPr>
                <w:b/>
                <w:sz w:val="28"/>
                <w:szCs w:val="28"/>
              </w:rPr>
            </w:pPr>
            <w:r w:rsidRPr="000137CD">
              <w:rPr>
                <w:b/>
                <w:sz w:val="28"/>
                <w:szCs w:val="28"/>
              </w:rPr>
              <w:t>Tên nhiệm vụ</w:t>
            </w:r>
          </w:p>
        </w:tc>
        <w:tc>
          <w:tcPr>
            <w:tcW w:w="2563" w:type="dxa"/>
            <w:vAlign w:val="center"/>
          </w:tcPr>
          <w:p w14:paraId="496B39FD" w14:textId="77777777" w:rsidR="00A0456D" w:rsidRPr="000137CD" w:rsidRDefault="00A0456D" w:rsidP="009110FC">
            <w:pPr>
              <w:pStyle w:val="NormalWeb"/>
              <w:rPr>
                <w:b/>
                <w:sz w:val="28"/>
                <w:szCs w:val="28"/>
              </w:rPr>
            </w:pPr>
            <w:r w:rsidRPr="000137CD">
              <w:rPr>
                <w:b/>
                <w:sz w:val="28"/>
                <w:szCs w:val="28"/>
              </w:rPr>
              <w:t>Thời gian thực hiện</w:t>
            </w:r>
          </w:p>
        </w:tc>
      </w:tr>
      <w:tr w:rsidR="00A0456D" w:rsidRPr="000137CD" w14:paraId="27DEAA9E" w14:textId="77777777" w:rsidTr="009110FC">
        <w:trPr>
          <w:trHeight w:val="741"/>
        </w:trPr>
        <w:tc>
          <w:tcPr>
            <w:tcW w:w="671" w:type="dxa"/>
            <w:vAlign w:val="center"/>
          </w:tcPr>
          <w:p w14:paraId="5DAE2E71" w14:textId="77777777" w:rsidR="00A0456D" w:rsidRPr="000137CD" w:rsidRDefault="00A0456D" w:rsidP="009110FC">
            <w:pPr>
              <w:pStyle w:val="NormalWeb"/>
              <w:rPr>
                <w:b/>
                <w:sz w:val="28"/>
                <w:szCs w:val="28"/>
              </w:rPr>
            </w:pPr>
            <w:r w:rsidRPr="000137CD">
              <w:rPr>
                <w:b/>
                <w:sz w:val="28"/>
                <w:szCs w:val="28"/>
              </w:rPr>
              <w:t>1</w:t>
            </w:r>
          </w:p>
        </w:tc>
        <w:tc>
          <w:tcPr>
            <w:tcW w:w="9866" w:type="dxa"/>
            <w:vAlign w:val="center"/>
          </w:tcPr>
          <w:p w14:paraId="7E3895BD" w14:textId="77777777" w:rsidR="00A0456D" w:rsidRPr="000137CD" w:rsidRDefault="00A0456D" w:rsidP="009110FC">
            <w:pPr>
              <w:pStyle w:val="NormalWeb"/>
              <w:rPr>
                <w:b/>
                <w:sz w:val="28"/>
                <w:szCs w:val="28"/>
              </w:rPr>
            </w:pPr>
            <w:r w:rsidRPr="000137CD">
              <w:rPr>
                <w:spacing w:val="-2"/>
                <w:sz w:val="28"/>
                <w:szCs w:val="28"/>
              </w:rPr>
              <w:t>Chương trình hỗ trợ phát triển doanh nghiệp khoa học và công nghệ tỉnh Hưng Yên giai đoạn 2026-2030, tầm nhìn đến năm 2045</w:t>
            </w:r>
          </w:p>
        </w:tc>
        <w:tc>
          <w:tcPr>
            <w:tcW w:w="2563" w:type="dxa"/>
            <w:vAlign w:val="center"/>
          </w:tcPr>
          <w:p w14:paraId="5BD57B0E" w14:textId="13701B64" w:rsidR="00A0456D" w:rsidRPr="000137CD" w:rsidRDefault="00712436" w:rsidP="009110FC">
            <w:pPr>
              <w:pStyle w:val="NormalWeb"/>
              <w:rPr>
                <w:b/>
                <w:sz w:val="28"/>
                <w:szCs w:val="28"/>
              </w:rPr>
            </w:pPr>
            <w:r>
              <w:rPr>
                <w:sz w:val="28"/>
                <w:szCs w:val="28"/>
              </w:rPr>
              <w:t>Quý IV</w:t>
            </w:r>
            <w:r w:rsidRPr="000137CD">
              <w:rPr>
                <w:sz w:val="28"/>
                <w:szCs w:val="28"/>
              </w:rPr>
              <w:t>/2026</w:t>
            </w:r>
          </w:p>
        </w:tc>
      </w:tr>
    </w:tbl>
    <w:p w14:paraId="244443C5" w14:textId="77777777" w:rsidR="00A0456D" w:rsidRPr="000137CD" w:rsidRDefault="00A0456D" w:rsidP="00A0456D">
      <w:pPr>
        <w:pStyle w:val="NormalWeb"/>
        <w:rPr>
          <w:b/>
          <w:sz w:val="28"/>
          <w:szCs w:val="28"/>
        </w:rPr>
      </w:pPr>
    </w:p>
    <w:p w14:paraId="1CF2E4C1" w14:textId="676108F4" w:rsidR="00A0456D" w:rsidRPr="000137CD" w:rsidRDefault="00A0456D" w:rsidP="00712436">
      <w:pPr>
        <w:pStyle w:val="NormalWeb"/>
        <w:outlineLvl w:val="1"/>
        <w:rPr>
          <w:b/>
          <w:sz w:val="28"/>
          <w:szCs w:val="28"/>
        </w:rPr>
      </w:pPr>
      <w:bookmarkStart w:id="8" w:name="_Toc234094406"/>
      <w:r w:rsidRPr="000137CD">
        <w:rPr>
          <w:b/>
          <w:sz w:val="28"/>
          <w:szCs w:val="28"/>
        </w:rPr>
        <w:t>7. Sở Xây dựng</w:t>
      </w:r>
      <w:bookmarkEnd w:id="8"/>
    </w:p>
    <w:tbl>
      <w:tblPr>
        <w:tblStyle w:val="TableGrid"/>
        <w:tblW w:w="13100" w:type="dxa"/>
        <w:tblLook w:val="04A0" w:firstRow="1" w:lastRow="0" w:firstColumn="1" w:lastColumn="0" w:noHBand="0" w:noVBand="1"/>
      </w:tblPr>
      <w:tblGrid>
        <w:gridCol w:w="671"/>
        <w:gridCol w:w="9866"/>
        <w:gridCol w:w="2563"/>
      </w:tblGrid>
      <w:tr w:rsidR="00A0456D" w:rsidRPr="000137CD" w14:paraId="41C5F3ED" w14:textId="77777777" w:rsidTr="009110FC">
        <w:trPr>
          <w:trHeight w:val="429"/>
        </w:trPr>
        <w:tc>
          <w:tcPr>
            <w:tcW w:w="671" w:type="dxa"/>
            <w:vAlign w:val="center"/>
          </w:tcPr>
          <w:p w14:paraId="2D3E72FE" w14:textId="77777777" w:rsidR="00A0456D" w:rsidRPr="000137CD" w:rsidRDefault="00A0456D" w:rsidP="009110FC">
            <w:pPr>
              <w:pStyle w:val="NormalWeb"/>
              <w:rPr>
                <w:b/>
                <w:sz w:val="28"/>
                <w:szCs w:val="28"/>
              </w:rPr>
            </w:pPr>
            <w:r w:rsidRPr="000137CD">
              <w:rPr>
                <w:b/>
                <w:sz w:val="28"/>
                <w:szCs w:val="28"/>
              </w:rPr>
              <w:t>TT</w:t>
            </w:r>
          </w:p>
        </w:tc>
        <w:tc>
          <w:tcPr>
            <w:tcW w:w="9866" w:type="dxa"/>
            <w:vAlign w:val="center"/>
          </w:tcPr>
          <w:p w14:paraId="4FCE3A90" w14:textId="77777777" w:rsidR="00A0456D" w:rsidRPr="000137CD" w:rsidRDefault="00A0456D" w:rsidP="009110FC">
            <w:pPr>
              <w:pStyle w:val="NormalWeb"/>
              <w:rPr>
                <w:b/>
                <w:sz w:val="28"/>
                <w:szCs w:val="28"/>
              </w:rPr>
            </w:pPr>
            <w:r w:rsidRPr="000137CD">
              <w:rPr>
                <w:b/>
                <w:sz w:val="28"/>
                <w:szCs w:val="28"/>
              </w:rPr>
              <w:t>Tên nhiệm vụ</w:t>
            </w:r>
          </w:p>
        </w:tc>
        <w:tc>
          <w:tcPr>
            <w:tcW w:w="2563" w:type="dxa"/>
            <w:vAlign w:val="center"/>
          </w:tcPr>
          <w:p w14:paraId="35A97A4F" w14:textId="77777777" w:rsidR="00A0456D" w:rsidRPr="000137CD" w:rsidRDefault="00A0456D" w:rsidP="009110FC">
            <w:pPr>
              <w:pStyle w:val="NormalWeb"/>
              <w:rPr>
                <w:b/>
                <w:sz w:val="28"/>
                <w:szCs w:val="28"/>
              </w:rPr>
            </w:pPr>
            <w:r w:rsidRPr="000137CD">
              <w:rPr>
                <w:b/>
                <w:sz w:val="28"/>
                <w:szCs w:val="28"/>
              </w:rPr>
              <w:t>Thời gian thực hiện</w:t>
            </w:r>
          </w:p>
        </w:tc>
      </w:tr>
      <w:tr w:rsidR="00712436" w:rsidRPr="000137CD" w14:paraId="4970B002" w14:textId="77777777" w:rsidTr="009110FC">
        <w:trPr>
          <w:trHeight w:val="429"/>
        </w:trPr>
        <w:tc>
          <w:tcPr>
            <w:tcW w:w="671" w:type="dxa"/>
            <w:vAlign w:val="center"/>
          </w:tcPr>
          <w:p w14:paraId="622BB305" w14:textId="77777777" w:rsidR="00712436" w:rsidRPr="000137CD" w:rsidRDefault="00712436" w:rsidP="009110FC">
            <w:pPr>
              <w:pStyle w:val="NormalWeb"/>
              <w:rPr>
                <w:b/>
                <w:sz w:val="28"/>
                <w:szCs w:val="28"/>
              </w:rPr>
            </w:pPr>
            <w:r w:rsidRPr="000137CD">
              <w:rPr>
                <w:b/>
                <w:sz w:val="28"/>
                <w:szCs w:val="28"/>
              </w:rPr>
              <w:t>1</w:t>
            </w:r>
          </w:p>
        </w:tc>
        <w:tc>
          <w:tcPr>
            <w:tcW w:w="9866" w:type="dxa"/>
            <w:vAlign w:val="center"/>
          </w:tcPr>
          <w:p w14:paraId="417FC48C" w14:textId="77777777" w:rsidR="00712436" w:rsidRPr="000137CD" w:rsidRDefault="00712436" w:rsidP="009110FC">
            <w:pPr>
              <w:pStyle w:val="NormalWeb"/>
              <w:rPr>
                <w:spacing w:val="-2"/>
                <w:sz w:val="28"/>
                <w:szCs w:val="28"/>
              </w:rPr>
            </w:pPr>
            <w:r w:rsidRPr="000137CD">
              <w:rPr>
                <w:spacing w:val="-2"/>
                <w:sz w:val="28"/>
                <w:szCs w:val="28"/>
              </w:rPr>
              <w:t>Đề án xây dựng nhà ở xã hội cho đối tượng thu nhập thấp, công nhân khu công nghiệp trên địa bàn tỉnh Hưng Yên giai đoạn 2026-2030, tầm nhìn đến năm 2045</w:t>
            </w:r>
          </w:p>
        </w:tc>
        <w:tc>
          <w:tcPr>
            <w:tcW w:w="2563" w:type="dxa"/>
          </w:tcPr>
          <w:p w14:paraId="77BDDA68" w14:textId="04BFBB93" w:rsidR="00712436" w:rsidRPr="000137CD" w:rsidRDefault="00712436" w:rsidP="009110FC">
            <w:pPr>
              <w:pStyle w:val="NormalWeb"/>
              <w:rPr>
                <w:spacing w:val="-2"/>
                <w:sz w:val="28"/>
                <w:szCs w:val="28"/>
              </w:rPr>
            </w:pPr>
            <w:r w:rsidRPr="001D306C">
              <w:rPr>
                <w:sz w:val="28"/>
                <w:szCs w:val="28"/>
              </w:rPr>
              <w:t>Quý IV/2026</w:t>
            </w:r>
          </w:p>
        </w:tc>
      </w:tr>
      <w:tr w:rsidR="00712436" w:rsidRPr="000137CD" w14:paraId="4D9D288D" w14:textId="77777777" w:rsidTr="009110FC">
        <w:trPr>
          <w:trHeight w:val="429"/>
        </w:trPr>
        <w:tc>
          <w:tcPr>
            <w:tcW w:w="671" w:type="dxa"/>
            <w:vAlign w:val="center"/>
          </w:tcPr>
          <w:p w14:paraId="031D09AF" w14:textId="77777777" w:rsidR="00712436" w:rsidRPr="000137CD" w:rsidRDefault="00712436" w:rsidP="009110FC">
            <w:pPr>
              <w:pStyle w:val="NormalWeb"/>
              <w:rPr>
                <w:b/>
                <w:sz w:val="28"/>
                <w:szCs w:val="28"/>
              </w:rPr>
            </w:pPr>
            <w:r w:rsidRPr="000137CD">
              <w:rPr>
                <w:b/>
                <w:sz w:val="28"/>
                <w:szCs w:val="28"/>
              </w:rPr>
              <w:t>2</w:t>
            </w:r>
          </w:p>
        </w:tc>
        <w:tc>
          <w:tcPr>
            <w:tcW w:w="9866" w:type="dxa"/>
            <w:vAlign w:val="center"/>
          </w:tcPr>
          <w:p w14:paraId="0C092098" w14:textId="77777777" w:rsidR="00712436" w:rsidRPr="000137CD" w:rsidRDefault="00712436" w:rsidP="009110FC">
            <w:pPr>
              <w:pStyle w:val="NormalWeb"/>
              <w:rPr>
                <w:spacing w:val="-2"/>
                <w:sz w:val="28"/>
                <w:szCs w:val="28"/>
              </w:rPr>
            </w:pPr>
            <w:r w:rsidRPr="000137CD">
              <w:rPr>
                <w:sz w:val="28"/>
                <w:szCs w:val="28"/>
              </w:rPr>
              <w:t>Đề án phát triển hạ tầng giao thông tỉnh Hưng Yên giai đoạn 2026-2030, tầm nhìn đến năm 2045</w:t>
            </w:r>
          </w:p>
        </w:tc>
        <w:tc>
          <w:tcPr>
            <w:tcW w:w="2563" w:type="dxa"/>
          </w:tcPr>
          <w:p w14:paraId="55342C87" w14:textId="6D7F11B3" w:rsidR="00712436" w:rsidRPr="000137CD" w:rsidRDefault="00712436" w:rsidP="009110FC">
            <w:pPr>
              <w:pStyle w:val="NormalWeb"/>
              <w:rPr>
                <w:sz w:val="28"/>
                <w:szCs w:val="28"/>
              </w:rPr>
            </w:pPr>
            <w:r w:rsidRPr="001D306C">
              <w:rPr>
                <w:sz w:val="28"/>
                <w:szCs w:val="28"/>
              </w:rPr>
              <w:t>Quý IV/2026</w:t>
            </w:r>
          </w:p>
        </w:tc>
      </w:tr>
    </w:tbl>
    <w:p w14:paraId="60A2C4D8" w14:textId="77777777" w:rsidR="00B97AEC" w:rsidRDefault="00B97AEC" w:rsidP="00712436">
      <w:pPr>
        <w:pStyle w:val="NormalWeb"/>
        <w:outlineLvl w:val="1"/>
        <w:rPr>
          <w:b/>
          <w:sz w:val="28"/>
          <w:szCs w:val="28"/>
        </w:rPr>
      </w:pPr>
    </w:p>
    <w:p w14:paraId="479AACF5" w14:textId="77777777" w:rsidR="00B97AEC" w:rsidRDefault="00B97AEC" w:rsidP="00712436">
      <w:pPr>
        <w:pStyle w:val="NormalWeb"/>
        <w:outlineLvl w:val="1"/>
        <w:rPr>
          <w:b/>
          <w:sz w:val="28"/>
          <w:szCs w:val="28"/>
        </w:rPr>
      </w:pPr>
    </w:p>
    <w:p w14:paraId="5E251DA1" w14:textId="45617A39" w:rsidR="00712436" w:rsidRPr="000137CD" w:rsidRDefault="00712436" w:rsidP="00712436">
      <w:pPr>
        <w:pStyle w:val="NormalWeb"/>
        <w:outlineLvl w:val="1"/>
        <w:rPr>
          <w:b/>
          <w:sz w:val="28"/>
          <w:szCs w:val="28"/>
        </w:rPr>
      </w:pPr>
      <w:r>
        <w:rPr>
          <w:b/>
          <w:sz w:val="28"/>
          <w:szCs w:val="28"/>
        </w:rPr>
        <w:lastRenderedPageBreak/>
        <w:t>8. Sở Giáo dục và Đào tạo</w:t>
      </w:r>
    </w:p>
    <w:tbl>
      <w:tblPr>
        <w:tblStyle w:val="TableGrid"/>
        <w:tblW w:w="13100" w:type="dxa"/>
        <w:tblLook w:val="04A0" w:firstRow="1" w:lastRow="0" w:firstColumn="1" w:lastColumn="0" w:noHBand="0" w:noVBand="1"/>
      </w:tblPr>
      <w:tblGrid>
        <w:gridCol w:w="671"/>
        <w:gridCol w:w="9866"/>
        <w:gridCol w:w="2563"/>
      </w:tblGrid>
      <w:tr w:rsidR="00712436" w:rsidRPr="000137CD" w14:paraId="6AC83B0B" w14:textId="77777777" w:rsidTr="002F4677">
        <w:trPr>
          <w:trHeight w:val="429"/>
        </w:trPr>
        <w:tc>
          <w:tcPr>
            <w:tcW w:w="671" w:type="dxa"/>
            <w:vAlign w:val="center"/>
          </w:tcPr>
          <w:p w14:paraId="50EE9A7B" w14:textId="77777777" w:rsidR="00712436" w:rsidRPr="000137CD" w:rsidRDefault="00712436" w:rsidP="002F4677">
            <w:pPr>
              <w:pStyle w:val="NormalWeb"/>
              <w:rPr>
                <w:b/>
                <w:sz w:val="28"/>
                <w:szCs w:val="28"/>
              </w:rPr>
            </w:pPr>
            <w:r w:rsidRPr="000137CD">
              <w:rPr>
                <w:b/>
                <w:sz w:val="28"/>
                <w:szCs w:val="28"/>
              </w:rPr>
              <w:t>TT</w:t>
            </w:r>
          </w:p>
        </w:tc>
        <w:tc>
          <w:tcPr>
            <w:tcW w:w="9866" w:type="dxa"/>
            <w:vAlign w:val="center"/>
          </w:tcPr>
          <w:p w14:paraId="6CA93739" w14:textId="77777777" w:rsidR="00712436" w:rsidRPr="000137CD" w:rsidRDefault="00712436" w:rsidP="002F4677">
            <w:pPr>
              <w:pStyle w:val="NormalWeb"/>
              <w:rPr>
                <w:b/>
                <w:sz w:val="28"/>
                <w:szCs w:val="28"/>
              </w:rPr>
            </w:pPr>
            <w:r w:rsidRPr="000137CD">
              <w:rPr>
                <w:b/>
                <w:sz w:val="28"/>
                <w:szCs w:val="28"/>
              </w:rPr>
              <w:t>Tên nhiệm vụ</w:t>
            </w:r>
          </w:p>
        </w:tc>
        <w:tc>
          <w:tcPr>
            <w:tcW w:w="2563" w:type="dxa"/>
            <w:vAlign w:val="center"/>
          </w:tcPr>
          <w:p w14:paraId="32B87E0B" w14:textId="77777777" w:rsidR="00712436" w:rsidRPr="000137CD" w:rsidRDefault="00712436" w:rsidP="002F4677">
            <w:pPr>
              <w:pStyle w:val="NormalWeb"/>
              <w:rPr>
                <w:b/>
                <w:sz w:val="28"/>
                <w:szCs w:val="28"/>
              </w:rPr>
            </w:pPr>
            <w:r w:rsidRPr="000137CD">
              <w:rPr>
                <w:b/>
                <w:sz w:val="28"/>
                <w:szCs w:val="28"/>
              </w:rPr>
              <w:t>Thời gian thực hiện</w:t>
            </w:r>
          </w:p>
        </w:tc>
      </w:tr>
      <w:tr w:rsidR="00712436" w:rsidRPr="000137CD" w14:paraId="6694C1FF" w14:textId="77777777" w:rsidTr="002F4677">
        <w:trPr>
          <w:trHeight w:val="429"/>
        </w:trPr>
        <w:tc>
          <w:tcPr>
            <w:tcW w:w="671" w:type="dxa"/>
            <w:vAlign w:val="center"/>
          </w:tcPr>
          <w:p w14:paraId="1E8E070A" w14:textId="77777777" w:rsidR="00712436" w:rsidRPr="000137CD" w:rsidRDefault="00712436" w:rsidP="002F4677">
            <w:pPr>
              <w:pStyle w:val="NormalWeb"/>
              <w:rPr>
                <w:b/>
                <w:sz w:val="28"/>
                <w:szCs w:val="28"/>
              </w:rPr>
            </w:pPr>
            <w:r w:rsidRPr="000137CD">
              <w:rPr>
                <w:b/>
                <w:sz w:val="28"/>
                <w:szCs w:val="28"/>
              </w:rPr>
              <w:t>1</w:t>
            </w:r>
          </w:p>
        </w:tc>
        <w:tc>
          <w:tcPr>
            <w:tcW w:w="9866" w:type="dxa"/>
            <w:vAlign w:val="center"/>
          </w:tcPr>
          <w:p w14:paraId="49B0CFCB" w14:textId="7E9C2EF5" w:rsidR="00712436" w:rsidRPr="000137CD" w:rsidRDefault="00FD417B" w:rsidP="00712436">
            <w:pPr>
              <w:pStyle w:val="NormalWeb"/>
              <w:rPr>
                <w:spacing w:val="-2"/>
                <w:sz w:val="28"/>
                <w:szCs w:val="28"/>
              </w:rPr>
            </w:pPr>
            <w:bookmarkStart w:id="9" w:name="_GoBack"/>
            <w:bookmarkEnd w:id="9"/>
            <w:r>
              <w:rPr>
                <w:spacing w:val="-2"/>
                <w:sz w:val="28"/>
                <w:szCs w:val="28"/>
              </w:rPr>
              <w:t>Kế hoạch</w:t>
            </w:r>
            <w:r w:rsidR="00712436" w:rsidRPr="000137CD">
              <w:rPr>
                <w:spacing w:val="-2"/>
                <w:sz w:val="28"/>
                <w:szCs w:val="28"/>
              </w:rPr>
              <w:t xml:space="preserve"> xây dựng </w:t>
            </w:r>
            <w:r w:rsidR="00712436">
              <w:rPr>
                <w:spacing w:val="-2"/>
                <w:sz w:val="28"/>
                <w:szCs w:val="28"/>
              </w:rPr>
              <w:t>Hưng Yên trở thành trung tâm đào tạo nguồn nhân lực kỹ thuật trình độ cao phục vụ Đề án đưa Hưng Yên trở thành tỉnh công nghiệp hiện đại đến năm 2030</w:t>
            </w:r>
          </w:p>
        </w:tc>
        <w:tc>
          <w:tcPr>
            <w:tcW w:w="2563" w:type="dxa"/>
          </w:tcPr>
          <w:p w14:paraId="1F206B53" w14:textId="77777777" w:rsidR="00712436" w:rsidRPr="000137CD" w:rsidRDefault="00712436" w:rsidP="002F4677">
            <w:pPr>
              <w:pStyle w:val="NormalWeb"/>
              <w:rPr>
                <w:sz w:val="28"/>
                <w:szCs w:val="28"/>
              </w:rPr>
            </w:pPr>
          </w:p>
          <w:p w14:paraId="39C21B0E" w14:textId="543FE215" w:rsidR="00712436" w:rsidRPr="000137CD" w:rsidRDefault="00712436" w:rsidP="002F4677">
            <w:pPr>
              <w:pStyle w:val="NormalWeb"/>
              <w:rPr>
                <w:spacing w:val="-2"/>
                <w:sz w:val="28"/>
                <w:szCs w:val="28"/>
              </w:rPr>
            </w:pPr>
            <w:r>
              <w:rPr>
                <w:sz w:val="28"/>
                <w:szCs w:val="28"/>
              </w:rPr>
              <w:t>Quý IV</w:t>
            </w:r>
            <w:r w:rsidRPr="000137CD">
              <w:rPr>
                <w:sz w:val="28"/>
                <w:szCs w:val="28"/>
              </w:rPr>
              <w:t>/2026</w:t>
            </w:r>
          </w:p>
        </w:tc>
      </w:tr>
    </w:tbl>
    <w:p w14:paraId="2A242E5B" w14:textId="19EADE79" w:rsidR="00A0456D" w:rsidRPr="00B97AEC" w:rsidRDefault="00A410FA" w:rsidP="00712436">
      <w:pPr>
        <w:pStyle w:val="NormalWeb"/>
        <w:outlineLvl w:val="1"/>
        <w:rPr>
          <w:b/>
          <w:sz w:val="28"/>
          <w:szCs w:val="28"/>
        </w:rPr>
      </w:pPr>
      <w:bookmarkStart w:id="10" w:name="_Toc234094407"/>
      <w:r w:rsidRPr="00B97AEC">
        <w:rPr>
          <w:b/>
          <w:sz w:val="28"/>
          <w:szCs w:val="28"/>
        </w:rPr>
        <w:t>9</w:t>
      </w:r>
      <w:r w:rsidR="00A0456D" w:rsidRPr="00B97AEC">
        <w:rPr>
          <w:b/>
          <w:sz w:val="28"/>
          <w:szCs w:val="28"/>
        </w:rPr>
        <w:t>. UBND cấp xã</w:t>
      </w:r>
      <w:bookmarkEnd w:id="10"/>
      <w:r w:rsidR="00712436" w:rsidRPr="00B97AEC">
        <w:rPr>
          <w:b/>
          <w:sz w:val="28"/>
          <w:szCs w:val="28"/>
        </w:rPr>
        <w:t xml:space="preserve"> </w:t>
      </w:r>
    </w:p>
    <w:tbl>
      <w:tblPr>
        <w:tblStyle w:val="TableGrid"/>
        <w:tblW w:w="0" w:type="auto"/>
        <w:tblLook w:val="04A0" w:firstRow="1" w:lastRow="0" w:firstColumn="1" w:lastColumn="0" w:noHBand="0" w:noVBand="1"/>
      </w:tblPr>
      <w:tblGrid>
        <w:gridCol w:w="671"/>
        <w:gridCol w:w="9866"/>
        <w:gridCol w:w="2563"/>
      </w:tblGrid>
      <w:tr w:rsidR="00A0456D" w:rsidRPr="000137CD" w14:paraId="12D8040D" w14:textId="77777777" w:rsidTr="009110FC">
        <w:trPr>
          <w:trHeight w:val="429"/>
        </w:trPr>
        <w:tc>
          <w:tcPr>
            <w:tcW w:w="671" w:type="dxa"/>
            <w:vAlign w:val="center"/>
          </w:tcPr>
          <w:p w14:paraId="491324D0" w14:textId="77777777" w:rsidR="00A0456D" w:rsidRPr="000137CD" w:rsidRDefault="00A0456D" w:rsidP="009110FC">
            <w:pPr>
              <w:pStyle w:val="NormalWeb"/>
              <w:rPr>
                <w:b/>
                <w:sz w:val="28"/>
                <w:szCs w:val="28"/>
              </w:rPr>
            </w:pPr>
            <w:r w:rsidRPr="000137CD">
              <w:rPr>
                <w:b/>
                <w:sz w:val="28"/>
                <w:szCs w:val="28"/>
              </w:rPr>
              <w:t>TT</w:t>
            </w:r>
          </w:p>
        </w:tc>
        <w:tc>
          <w:tcPr>
            <w:tcW w:w="9866" w:type="dxa"/>
            <w:vAlign w:val="center"/>
          </w:tcPr>
          <w:p w14:paraId="7E780B89" w14:textId="77777777" w:rsidR="00A0456D" w:rsidRPr="000137CD" w:rsidRDefault="00A0456D" w:rsidP="009110FC">
            <w:pPr>
              <w:pStyle w:val="NormalWeb"/>
              <w:rPr>
                <w:b/>
                <w:sz w:val="28"/>
                <w:szCs w:val="28"/>
              </w:rPr>
            </w:pPr>
            <w:r w:rsidRPr="000137CD">
              <w:rPr>
                <w:b/>
                <w:sz w:val="28"/>
                <w:szCs w:val="28"/>
              </w:rPr>
              <w:t>Tên nhiệm vụ</w:t>
            </w:r>
          </w:p>
        </w:tc>
        <w:tc>
          <w:tcPr>
            <w:tcW w:w="2563" w:type="dxa"/>
            <w:vAlign w:val="center"/>
          </w:tcPr>
          <w:p w14:paraId="5E5F8E03" w14:textId="77777777" w:rsidR="00A0456D" w:rsidRPr="000137CD" w:rsidRDefault="00A0456D" w:rsidP="009110FC">
            <w:pPr>
              <w:pStyle w:val="NormalWeb"/>
              <w:rPr>
                <w:b/>
                <w:sz w:val="28"/>
                <w:szCs w:val="28"/>
              </w:rPr>
            </w:pPr>
            <w:r w:rsidRPr="000137CD">
              <w:rPr>
                <w:b/>
                <w:sz w:val="28"/>
                <w:szCs w:val="28"/>
              </w:rPr>
              <w:t>Thời gian thực hiện</w:t>
            </w:r>
          </w:p>
        </w:tc>
      </w:tr>
      <w:tr w:rsidR="00712436" w:rsidRPr="000137CD" w14:paraId="75562E18" w14:textId="77777777" w:rsidTr="00EA767B">
        <w:trPr>
          <w:trHeight w:val="858"/>
        </w:trPr>
        <w:tc>
          <w:tcPr>
            <w:tcW w:w="671" w:type="dxa"/>
            <w:vAlign w:val="center"/>
          </w:tcPr>
          <w:p w14:paraId="04201CFA" w14:textId="77777777" w:rsidR="00712436" w:rsidRPr="000137CD" w:rsidRDefault="00712436" w:rsidP="009110FC">
            <w:pPr>
              <w:pStyle w:val="NormalWeb"/>
              <w:rPr>
                <w:sz w:val="28"/>
                <w:szCs w:val="28"/>
              </w:rPr>
            </w:pPr>
            <w:r w:rsidRPr="000137CD">
              <w:rPr>
                <w:sz w:val="28"/>
                <w:szCs w:val="28"/>
              </w:rPr>
              <w:t>1</w:t>
            </w:r>
          </w:p>
        </w:tc>
        <w:tc>
          <w:tcPr>
            <w:tcW w:w="9866" w:type="dxa"/>
            <w:vAlign w:val="center"/>
          </w:tcPr>
          <w:p w14:paraId="5F04436A" w14:textId="77777777" w:rsidR="00712436" w:rsidRPr="000137CD" w:rsidRDefault="00712436" w:rsidP="009110FC">
            <w:pPr>
              <w:pStyle w:val="NormalWeb"/>
              <w:rPr>
                <w:sz w:val="28"/>
                <w:szCs w:val="28"/>
              </w:rPr>
            </w:pPr>
            <w:r w:rsidRPr="000137CD">
              <w:rPr>
                <w:sz w:val="28"/>
                <w:szCs w:val="28"/>
              </w:rPr>
              <w:t>Xây dựng kế hoạch thực hiện chương trình hành động phát triển công nghiệp của ủy ban nhân dân tỉnh</w:t>
            </w:r>
          </w:p>
        </w:tc>
        <w:tc>
          <w:tcPr>
            <w:tcW w:w="2563" w:type="dxa"/>
          </w:tcPr>
          <w:p w14:paraId="419B13DF" w14:textId="269A654E" w:rsidR="00712436" w:rsidRPr="000137CD" w:rsidRDefault="00712436" w:rsidP="009110FC">
            <w:pPr>
              <w:pStyle w:val="NormalWeb"/>
              <w:rPr>
                <w:sz w:val="28"/>
                <w:szCs w:val="28"/>
              </w:rPr>
            </w:pPr>
            <w:r w:rsidRPr="00AC288A">
              <w:rPr>
                <w:sz w:val="28"/>
                <w:szCs w:val="28"/>
              </w:rPr>
              <w:t>Quý IV/2026</w:t>
            </w:r>
          </w:p>
        </w:tc>
      </w:tr>
    </w:tbl>
    <w:p w14:paraId="37A7AA32" w14:textId="77777777" w:rsidR="00A0456D" w:rsidRPr="000137CD" w:rsidRDefault="00A0456D" w:rsidP="00A0456D">
      <w:pPr>
        <w:pStyle w:val="NormalWeb"/>
        <w:rPr>
          <w:sz w:val="28"/>
          <w:szCs w:val="28"/>
        </w:rPr>
      </w:pPr>
    </w:p>
    <w:sectPr w:rsidR="00A0456D" w:rsidRPr="000137CD" w:rsidSect="007727D6">
      <w:headerReference w:type="default" r:id="rId8"/>
      <w:footerReference w:type="default" r:id="rId9"/>
      <w:pgSz w:w="15840" w:h="12240" w:orient="landscape"/>
      <w:pgMar w:top="1134" w:right="1134"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B0B0BB" w14:textId="77777777" w:rsidR="00F903BD" w:rsidRDefault="00F903BD" w:rsidP="00147315">
      <w:r>
        <w:separator/>
      </w:r>
    </w:p>
  </w:endnote>
  <w:endnote w:type="continuationSeparator" w:id="0">
    <w:p w14:paraId="18D460A9" w14:textId="77777777" w:rsidR="00F903BD" w:rsidRDefault="00F903BD" w:rsidP="00147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ulim">
    <w:panose1 w:val="020B0600000101010101"/>
    <w:charset w:val="81"/>
    <w:family w:val="swiss"/>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E390E" w14:textId="05996681" w:rsidR="009110FC" w:rsidRDefault="009110FC">
    <w:pPr>
      <w:pStyle w:val="Footer"/>
      <w:jc w:val="right"/>
    </w:pPr>
  </w:p>
  <w:p w14:paraId="46B31ED1" w14:textId="77777777" w:rsidR="009110FC" w:rsidRDefault="009110F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F7BB6" w14:textId="77777777" w:rsidR="00F903BD" w:rsidRDefault="00F903BD" w:rsidP="00147315">
      <w:r>
        <w:separator/>
      </w:r>
    </w:p>
  </w:footnote>
  <w:footnote w:type="continuationSeparator" w:id="0">
    <w:p w14:paraId="58E87035" w14:textId="77777777" w:rsidR="00F903BD" w:rsidRDefault="00F903BD" w:rsidP="0014731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511817"/>
      <w:docPartObj>
        <w:docPartGallery w:val="Page Numbers (Top of Page)"/>
        <w:docPartUnique/>
      </w:docPartObj>
    </w:sdtPr>
    <w:sdtEndPr>
      <w:rPr>
        <w:noProof/>
      </w:rPr>
    </w:sdtEndPr>
    <w:sdtContent>
      <w:p w14:paraId="689E968F" w14:textId="5D5A8D1C" w:rsidR="009110FC" w:rsidRDefault="009110FC">
        <w:pPr>
          <w:pStyle w:val="Header"/>
          <w:jc w:val="center"/>
        </w:pPr>
        <w:r>
          <w:fldChar w:fldCharType="begin"/>
        </w:r>
        <w:r>
          <w:instrText xml:space="preserve"> PAGE   \* MERGEFORMAT </w:instrText>
        </w:r>
        <w:r>
          <w:fldChar w:fldCharType="separate"/>
        </w:r>
        <w:r w:rsidR="00FD417B">
          <w:rPr>
            <w:noProof/>
          </w:rPr>
          <w:t>4</w:t>
        </w:r>
        <w:r>
          <w:rPr>
            <w:noProof/>
          </w:rPr>
          <w:fldChar w:fldCharType="end"/>
        </w:r>
      </w:p>
    </w:sdtContent>
  </w:sdt>
  <w:p w14:paraId="3AA6693D" w14:textId="77777777" w:rsidR="009110FC" w:rsidRDefault="009110F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83560"/>
    <w:multiLevelType w:val="hybridMultilevel"/>
    <w:tmpl w:val="00120258"/>
    <w:lvl w:ilvl="0" w:tplc="30E2C250">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 w15:restartNumberingAfterBreak="0">
    <w:nsid w:val="0DD55BA8"/>
    <w:multiLevelType w:val="hybridMultilevel"/>
    <w:tmpl w:val="BE7E8C5C"/>
    <w:lvl w:ilvl="0" w:tplc="38E863E0">
      <w:start w:val="1"/>
      <w:numFmt w:val="bullet"/>
      <w:lvlText w:val="-"/>
      <w:lvlJc w:val="left"/>
      <w:pPr>
        <w:tabs>
          <w:tab w:val="num" w:pos="1558"/>
        </w:tabs>
        <w:ind w:left="1558" w:hanging="810"/>
      </w:pPr>
      <w:rPr>
        <w:rFonts w:ascii="Times New Roman" w:eastAsia="Times New Roman" w:hAnsi="Times New Roman" w:cs="Times New Roman" w:hint="default"/>
      </w:rPr>
    </w:lvl>
    <w:lvl w:ilvl="1" w:tplc="6D724D56">
      <w:start w:val="1"/>
      <w:numFmt w:val="bullet"/>
      <w:lvlText w:val="+"/>
      <w:lvlJc w:val="left"/>
      <w:pPr>
        <w:tabs>
          <w:tab w:val="num" w:pos="1069"/>
        </w:tabs>
        <w:ind w:left="1069" w:hanging="360"/>
      </w:pPr>
      <w:rPr>
        <w:rFonts w:ascii="Times New Roman" w:hAnsi="Times New Roman" w:cs="Times New Roman" w:hint="default"/>
      </w:rPr>
    </w:lvl>
    <w:lvl w:ilvl="2" w:tplc="04090005" w:tentative="1">
      <w:start w:val="1"/>
      <w:numFmt w:val="bullet"/>
      <w:lvlText w:val=""/>
      <w:lvlJc w:val="left"/>
      <w:pPr>
        <w:tabs>
          <w:tab w:val="num" w:pos="2548"/>
        </w:tabs>
        <w:ind w:left="2548" w:hanging="360"/>
      </w:pPr>
      <w:rPr>
        <w:rFonts w:ascii="Wingdings" w:hAnsi="Wingdings" w:hint="default"/>
      </w:rPr>
    </w:lvl>
    <w:lvl w:ilvl="3" w:tplc="04090001" w:tentative="1">
      <w:start w:val="1"/>
      <w:numFmt w:val="bullet"/>
      <w:lvlText w:val=""/>
      <w:lvlJc w:val="left"/>
      <w:pPr>
        <w:tabs>
          <w:tab w:val="num" w:pos="3268"/>
        </w:tabs>
        <w:ind w:left="3268" w:hanging="360"/>
      </w:pPr>
      <w:rPr>
        <w:rFonts w:ascii="Symbol" w:hAnsi="Symbol" w:hint="default"/>
      </w:rPr>
    </w:lvl>
    <w:lvl w:ilvl="4" w:tplc="04090003" w:tentative="1">
      <w:start w:val="1"/>
      <w:numFmt w:val="bullet"/>
      <w:lvlText w:val="o"/>
      <w:lvlJc w:val="left"/>
      <w:pPr>
        <w:tabs>
          <w:tab w:val="num" w:pos="3988"/>
        </w:tabs>
        <w:ind w:left="3988" w:hanging="360"/>
      </w:pPr>
      <w:rPr>
        <w:rFonts w:ascii="Courier New" w:hAnsi="Courier New" w:cs="Courier New" w:hint="default"/>
      </w:rPr>
    </w:lvl>
    <w:lvl w:ilvl="5" w:tplc="04090005" w:tentative="1">
      <w:start w:val="1"/>
      <w:numFmt w:val="bullet"/>
      <w:lvlText w:val=""/>
      <w:lvlJc w:val="left"/>
      <w:pPr>
        <w:tabs>
          <w:tab w:val="num" w:pos="4708"/>
        </w:tabs>
        <w:ind w:left="4708" w:hanging="360"/>
      </w:pPr>
      <w:rPr>
        <w:rFonts w:ascii="Wingdings" w:hAnsi="Wingdings" w:hint="default"/>
      </w:rPr>
    </w:lvl>
    <w:lvl w:ilvl="6" w:tplc="04090001" w:tentative="1">
      <w:start w:val="1"/>
      <w:numFmt w:val="bullet"/>
      <w:lvlText w:val=""/>
      <w:lvlJc w:val="left"/>
      <w:pPr>
        <w:tabs>
          <w:tab w:val="num" w:pos="5428"/>
        </w:tabs>
        <w:ind w:left="5428" w:hanging="360"/>
      </w:pPr>
      <w:rPr>
        <w:rFonts w:ascii="Symbol" w:hAnsi="Symbol" w:hint="default"/>
      </w:rPr>
    </w:lvl>
    <w:lvl w:ilvl="7" w:tplc="04090003" w:tentative="1">
      <w:start w:val="1"/>
      <w:numFmt w:val="bullet"/>
      <w:lvlText w:val="o"/>
      <w:lvlJc w:val="left"/>
      <w:pPr>
        <w:tabs>
          <w:tab w:val="num" w:pos="6148"/>
        </w:tabs>
        <w:ind w:left="6148" w:hanging="360"/>
      </w:pPr>
      <w:rPr>
        <w:rFonts w:ascii="Courier New" w:hAnsi="Courier New" w:cs="Courier New" w:hint="default"/>
      </w:rPr>
    </w:lvl>
    <w:lvl w:ilvl="8" w:tplc="04090005" w:tentative="1">
      <w:start w:val="1"/>
      <w:numFmt w:val="bullet"/>
      <w:lvlText w:val=""/>
      <w:lvlJc w:val="left"/>
      <w:pPr>
        <w:tabs>
          <w:tab w:val="num" w:pos="6868"/>
        </w:tabs>
        <w:ind w:left="6868" w:hanging="360"/>
      </w:pPr>
      <w:rPr>
        <w:rFonts w:ascii="Wingdings" w:hAnsi="Wingdings" w:hint="default"/>
      </w:rPr>
    </w:lvl>
  </w:abstractNum>
  <w:abstractNum w:abstractNumId="2" w15:restartNumberingAfterBreak="0">
    <w:nsid w:val="21D23924"/>
    <w:multiLevelType w:val="multilevel"/>
    <w:tmpl w:val="533A5948"/>
    <w:lvl w:ilvl="0">
      <w:start w:val="1"/>
      <w:numFmt w:val="decimal"/>
      <w:lvlText w:val="%1."/>
      <w:lvlJc w:val="left"/>
      <w:pPr>
        <w:tabs>
          <w:tab w:val="num" w:pos="720"/>
        </w:tabs>
        <w:ind w:left="720" w:hanging="360"/>
      </w:pPr>
    </w:lvl>
    <w:lvl w:ilvl="1">
      <w:start w:val="2"/>
      <w:numFmt w:val="bullet"/>
      <w:lvlText w:val="-"/>
      <w:lvlJc w:val="left"/>
      <w:pPr>
        <w:tabs>
          <w:tab w:val="num" w:pos="1440"/>
        </w:tabs>
        <w:ind w:left="1440" w:hanging="360"/>
      </w:pPr>
      <w:rPr>
        <w:rFonts w:ascii="Times New Roman" w:eastAsia="Times New Roman"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C31B62"/>
    <w:multiLevelType w:val="hybridMultilevel"/>
    <w:tmpl w:val="898C57D0"/>
    <w:lvl w:ilvl="0" w:tplc="792648A8">
      <w:start w:val="1"/>
      <w:numFmt w:val="bullet"/>
      <w:lvlText w:val="-"/>
      <w:lvlJc w:val="left"/>
      <w:pPr>
        <w:ind w:left="1287" w:hanging="360"/>
      </w:pPr>
      <w:rPr>
        <w:rFonts w:ascii="Times New Roman" w:eastAsia="MS Mincho"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45910722"/>
    <w:multiLevelType w:val="multilevel"/>
    <w:tmpl w:val="97D68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D3514A"/>
    <w:multiLevelType w:val="hybridMultilevel"/>
    <w:tmpl w:val="753ACE98"/>
    <w:lvl w:ilvl="0" w:tplc="C32E2E0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4E420861"/>
    <w:multiLevelType w:val="hybridMultilevel"/>
    <w:tmpl w:val="FD82FDF4"/>
    <w:lvl w:ilvl="0" w:tplc="745EA30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589A41B8"/>
    <w:multiLevelType w:val="multilevel"/>
    <w:tmpl w:val="E4229888"/>
    <w:lvl w:ilvl="0">
      <w:start w:val="1"/>
      <w:numFmt w:val="decimal"/>
      <w:lvlText w:val="%1."/>
      <w:lvlJc w:val="left"/>
      <w:pPr>
        <w:tabs>
          <w:tab w:val="num" w:pos="720"/>
        </w:tabs>
        <w:ind w:left="720" w:hanging="360"/>
      </w:pPr>
    </w:lvl>
    <w:lvl w:ilvl="1">
      <w:start w:val="2"/>
      <w:numFmt w:val="bullet"/>
      <w:lvlText w:val="-"/>
      <w:lvlJc w:val="left"/>
      <w:pPr>
        <w:tabs>
          <w:tab w:val="num" w:pos="1440"/>
        </w:tabs>
        <w:ind w:left="1440" w:hanging="360"/>
      </w:pPr>
      <w:rPr>
        <w:rFonts w:ascii="Times New Roman" w:eastAsia="Times New Roman"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D50D6F"/>
    <w:multiLevelType w:val="hybridMultilevel"/>
    <w:tmpl w:val="3280C6A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64887AF6"/>
    <w:multiLevelType w:val="multilevel"/>
    <w:tmpl w:val="18249E48"/>
    <w:lvl w:ilvl="0">
      <w:start w:val="1"/>
      <w:numFmt w:val="decimal"/>
      <w:lvlText w:val="%1."/>
      <w:lvlJc w:val="left"/>
      <w:pPr>
        <w:tabs>
          <w:tab w:val="num" w:pos="720"/>
        </w:tabs>
        <w:ind w:left="720" w:hanging="360"/>
      </w:pPr>
    </w:lvl>
    <w:lvl w:ilvl="1">
      <w:start w:val="2"/>
      <w:numFmt w:val="bullet"/>
      <w:lvlText w:val="-"/>
      <w:lvlJc w:val="left"/>
      <w:pPr>
        <w:tabs>
          <w:tab w:val="num" w:pos="1440"/>
        </w:tabs>
        <w:ind w:left="1440" w:hanging="360"/>
      </w:pPr>
      <w:rPr>
        <w:rFonts w:ascii="Times New Roman" w:eastAsia="Times New Roman"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84242F3"/>
    <w:multiLevelType w:val="hybridMultilevel"/>
    <w:tmpl w:val="95F0AC42"/>
    <w:lvl w:ilvl="0" w:tplc="C024D3C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78790381"/>
    <w:multiLevelType w:val="hybridMultilevel"/>
    <w:tmpl w:val="BDF627F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78A94E23"/>
    <w:multiLevelType w:val="multilevel"/>
    <w:tmpl w:val="D40A1D7A"/>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Gulim" w:eastAsia="SimSun" w:hAnsi="@Gulim" w:cs="@Gulim"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C936E1D"/>
    <w:multiLevelType w:val="hybridMultilevel"/>
    <w:tmpl w:val="82B854B2"/>
    <w:lvl w:ilvl="0" w:tplc="AA24BF8A">
      <w:start w:val="1"/>
      <w:numFmt w:val="decimal"/>
      <w:lvlText w:val="%1."/>
      <w:lvlJc w:val="left"/>
      <w:pPr>
        <w:ind w:left="777" w:hanging="360"/>
      </w:pPr>
      <w:rPr>
        <w:color w:val="000000"/>
      </w:r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num w:numId="1">
    <w:abstractNumId w:val="8"/>
  </w:num>
  <w:num w:numId="2">
    <w:abstractNumId w:val="11"/>
  </w:num>
  <w:num w:numId="3">
    <w:abstractNumId w:val="3"/>
  </w:num>
  <w:num w:numId="4">
    <w:abstractNumId w:val="1"/>
  </w:num>
  <w:num w:numId="5">
    <w:abstractNumId w:val="10"/>
  </w:num>
  <w:num w:numId="6">
    <w:abstractNumId w:val="6"/>
  </w:num>
  <w:num w:numId="7">
    <w:abstractNumId w:val="5"/>
  </w:num>
  <w:num w:numId="8">
    <w:abstractNumId w:val="4"/>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2"/>
  </w:num>
  <w:num w:numId="12">
    <w:abstractNumId w:val="9"/>
  </w:num>
  <w:num w:numId="13">
    <w:abstractNumId w:val="7"/>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fr-FR" w:vendorID="64" w:dllVersion="6" w:nlCheck="1" w:checkStyle="1"/>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9CD"/>
    <w:rsid w:val="000030A3"/>
    <w:rsid w:val="00005146"/>
    <w:rsid w:val="00005D03"/>
    <w:rsid w:val="00006930"/>
    <w:rsid w:val="00016E78"/>
    <w:rsid w:val="000247D6"/>
    <w:rsid w:val="00025500"/>
    <w:rsid w:val="00026D67"/>
    <w:rsid w:val="000352C7"/>
    <w:rsid w:val="00035B86"/>
    <w:rsid w:val="00036404"/>
    <w:rsid w:val="00043656"/>
    <w:rsid w:val="00044701"/>
    <w:rsid w:val="00044AE5"/>
    <w:rsid w:val="00046000"/>
    <w:rsid w:val="000460C7"/>
    <w:rsid w:val="000463F7"/>
    <w:rsid w:val="000470D3"/>
    <w:rsid w:val="000532EF"/>
    <w:rsid w:val="00056582"/>
    <w:rsid w:val="0005780B"/>
    <w:rsid w:val="000646E2"/>
    <w:rsid w:val="0007080F"/>
    <w:rsid w:val="0007123D"/>
    <w:rsid w:val="00072654"/>
    <w:rsid w:val="0007372E"/>
    <w:rsid w:val="00074D1C"/>
    <w:rsid w:val="00075D63"/>
    <w:rsid w:val="000770C7"/>
    <w:rsid w:val="00082C44"/>
    <w:rsid w:val="000851F1"/>
    <w:rsid w:val="00087440"/>
    <w:rsid w:val="0009664D"/>
    <w:rsid w:val="000A77DA"/>
    <w:rsid w:val="000C1C1A"/>
    <w:rsid w:val="000C25CA"/>
    <w:rsid w:val="000C2C9D"/>
    <w:rsid w:val="000E0F3C"/>
    <w:rsid w:val="000E65BB"/>
    <w:rsid w:val="000E77A7"/>
    <w:rsid w:val="000F00FD"/>
    <w:rsid w:val="000F0538"/>
    <w:rsid w:val="000F38B8"/>
    <w:rsid w:val="000F6BA9"/>
    <w:rsid w:val="000F7C1C"/>
    <w:rsid w:val="00101921"/>
    <w:rsid w:val="00102540"/>
    <w:rsid w:val="001035E1"/>
    <w:rsid w:val="00104B38"/>
    <w:rsid w:val="00110B68"/>
    <w:rsid w:val="00111146"/>
    <w:rsid w:val="00113AF5"/>
    <w:rsid w:val="00114E2F"/>
    <w:rsid w:val="00115953"/>
    <w:rsid w:val="00116A14"/>
    <w:rsid w:val="00123566"/>
    <w:rsid w:val="00134A97"/>
    <w:rsid w:val="00135D35"/>
    <w:rsid w:val="00140752"/>
    <w:rsid w:val="001422BF"/>
    <w:rsid w:val="0014302D"/>
    <w:rsid w:val="0014424F"/>
    <w:rsid w:val="0014638F"/>
    <w:rsid w:val="00147315"/>
    <w:rsid w:val="001508E2"/>
    <w:rsid w:val="00151385"/>
    <w:rsid w:val="00160647"/>
    <w:rsid w:val="00161997"/>
    <w:rsid w:val="00164C26"/>
    <w:rsid w:val="001877B0"/>
    <w:rsid w:val="001878DB"/>
    <w:rsid w:val="0019045D"/>
    <w:rsid w:val="00195866"/>
    <w:rsid w:val="00196589"/>
    <w:rsid w:val="001A0DEA"/>
    <w:rsid w:val="001A4957"/>
    <w:rsid w:val="001A54A4"/>
    <w:rsid w:val="001B1E52"/>
    <w:rsid w:val="001C453E"/>
    <w:rsid w:val="001C686D"/>
    <w:rsid w:val="001D3958"/>
    <w:rsid w:val="001D5330"/>
    <w:rsid w:val="001E1898"/>
    <w:rsid w:val="001E1C6F"/>
    <w:rsid w:val="001E7A8E"/>
    <w:rsid w:val="001F37E7"/>
    <w:rsid w:val="001F568F"/>
    <w:rsid w:val="001F6407"/>
    <w:rsid w:val="001F6591"/>
    <w:rsid w:val="002018FE"/>
    <w:rsid w:val="002063D3"/>
    <w:rsid w:val="00207ED0"/>
    <w:rsid w:val="0021281F"/>
    <w:rsid w:val="00214666"/>
    <w:rsid w:val="00220629"/>
    <w:rsid w:val="002236BD"/>
    <w:rsid w:val="002264F8"/>
    <w:rsid w:val="00227B78"/>
    <w:rsid w:val="00231977"/>
    <w:rsid w:val="00231F38"/>
    <w:rsid w:val="0023420E"/>
    <w:rsid w:val="00234475"/>
    <w:rsid w:val="0023482B"/>
    <w:rsid w:val="0023539E"/>
    <w:rsid w:val="002416CB"/>
    <w:rsid w:val="00242B8A"/>
    <w:rsid w:val="00244086"/>
    <w:rsid w:val="00251A12"/>
    <w:rsid w:val="00270A05"/>
    <w:rsid w:val="00275D56"/>
    <w:rsid w:val="002776D4"/>
    <w:rsid w:val="00290FF3"/>
    <w:rsid w:val="00294904"/>
    <w:rsid w:val="00295AA9"/>
    <w:rsid w:val="002A17F9"/>
    <w:rsid w:val="002A4F9D"/>
    <w:rsid w:val="002B4ECE"/>
    <w:rsid w:val="002B79A3"/>
    <w:rsid w:val="002C1D6E"/>
    <w:rsid w:val="002D0363"/>
    <w:rsid w:val="002D2C7C"/>
    <w:rsid w:val="002D47B4"/>
    <w:rsid w:val="002D5BEA"/>
    <w:rsid w:val="002D6134"/>
    <w:rsid w:val="002D6174"/>
    <w:rsid w:val="002E2759"/>
    <w:rsid w:val="002E3326"/>
    <w:rsid w:val="002F177D"/>
    <w:rsid w:val="003025E6"/>
    <w:rsid w:val="00302854"/>
    <w:rsid w:val="003033FF"/>
    <w:rsid w:val="00306763"/>
    <w:rsid w:val="00306F03"/>
    <w:rsid w:val="00307017"/>
    <w:rsid w:val="0031107C"/>
    <w:rsid w:val="00311CDC"/>
    <w:rsid w:val="003120BB"/>
    <w:rsid w:val="003206A8"/>
    <w:rsid w:val="0033033C"/>
    <w:rsid w:val="00331617"/>
    <w:rsid w:val="0034221A"/>
    <w:rsid w:val="00343033"/>
    <w:rsid w:val="00343C1A"/>
    <w:rsid w:val="00344553"/>
    <w:rsid w:val="00344B47"/>
    <w:rsid w:val="00350B2D"/>
    <w:rsid w:val="00351199"/>
    <w:rsid w:val="00351B63"/>
    <w:rsid w:val="00362608"/>
    <w:rsid w:val="00376F9E"/>
    <w:rsid w:val="00380390"/>
    <w:rsid w:val="00380EB5"/>
    <w:rsid w:val="00380ECE"/>
    <w:rsid w:val="00381216"/>
    <w:rsid w:val="00385FA9"/>
    <w:rsid w:val="00386FA5"/>
    <w:rsid w:val="00392238"/>
    <w:rsid w:val="00393E07"/>
    <w:rsid w:val="00396396"/>
    <w:rsid w:val="00397711"/>
    <w:rsid w:val="003A7E3C"/>
    <w:rsid w:val="003B59FA"/>
    <w:rsid w:val="003B6200"/>
    <w:rsid w:val="003B6CFC"/>
    <w:rsid w:val="003C036B"/>
    <w:rsid w:val="003C471E"/>
    <w:rsid w:val="003C4AD1"/>
    <w:rsid w:val="003C703D"/>
    <w:rsid w:val="003E05E8"/>
    <w:rsid w:val="003E23F9"/>
    <w:rsid w:val="003F1277"/>
    <w:rsid w:val="003F4304"/>
    <w:rsid w:val="003F5DAD"/>
    <w:rsid w:val="003F608A"/>
    <w:rsid w:val="003F6ABA"/>
    <w:rsid w:val="00402E48"/>
    <w:rsid w:val="00403EDC"/>
    <w:rsid w:val="00405323"/>
    <w:rsid w:val="004070FB"/>
    <w:rsid w:val="0041499F"/>
    <w:rsid w:val="0041616F"/>
    <w:rsid w:val="004165B3"/>
    <w:rsid w:val="0041767F"/>
    <w:rsid w:val="00420AA5"/>
    <w:rsid w:val="00420D92"/>
    <w:rsid w:val="004210A4"/>
    <w:rsid w:val="00423A10"/>
    <w:rsid w:val="00433309"/>
    <w:rsid w:val="00434C5E"/>
    <w:rsid w:val="00446F20"/>
    <w:rsid w:val="00457D08"/>
    <w:rsid w:val="00461227"/>
    <w:rsid w:val="00463ACE"/>
    <w:rsid w:val="0046792E"/>
    <w:rsid w:val="00473091"/>
    <w:rsid w:val="004764C7"/>
    <w:rsid w:val="0047708E"/>
    <w:rsid w:val="004812AC"/>
    <w:rsid w:val="004812B4"/>
    <w:rsid w:val="00482940"/>
    <w:rsid w:val="004847D8"/>
    <w:rsid w:val="0048485E"/>
    <w:rsid w:val="004902D9"/>
    <w:rsid w:val="00496E3F"/>
    <w:rsid w:val="00497F19"/>
    <w:rsid w:val="004A4B86"/>
    <w:rsid w:val="004A69A0"/>
    <w:rsid w:val="004B2DD4"/>
    <w:rsid w:val="004B3D2D"/>
    <w:rsid w:val="004B6A86"/>
    <w:rsid w:val="004C20E5"/>
    <w:rsid w:val="004D62B7"/>
    <w:rsid w:val="004D67DB"/>
    <w:rsid w:val="004D6BE4"/>
    <w:rsid w:val="004E4E7F"/>
    <w:rsid w:val="004E7896"/>
    <w:rsid w:val="004F3430"/>
    <w:rsid w:val="0050082F"/>
    <w:rsid w:val="00504EBF"/>
    <w:rsid w:val="00506F5E"/>
    <w:rsid w:val="00511F75"/>
    <w:rsid w:val="00512F9C"/>
    <w:rsid w:val="00513629"/>
    <w:rsid w:val="00516DC2"/>
    <w:rsid w:val="005171F6"/>
    <w:rsid w:val="00520B3E"/>
    <w:rsid w:val="00523E8E"/>
    <w:rsid w:val="00525FFE"/>
    <w:rsid w:val="00530315"/>
    <w:rsid w:val="00534C1B"/>
    <w:rsid w:val="00543806"/>
    <w:rsid w:val="0055087F"/>
    <w:rsid w:val="00550907"/>
    <w:rsid w:val="00550982"/>
    <w:rsid w:val="0055194B"/>
    <w:rsid w:val="00553135"/>
    <w:rsid w:val="00554EAB"/>
    <w:rsid w:val="0055509E"/>
    <w:rsid w:val="00557314"/>
    <w:rsid w:val="00557A47"/>
    <w:rsid w:val="00567D46"/>
    <w:rsid w:val="0057349D"/>
    <w:rsid w:val="0057677B"/>
    <w:rsid w:val="005807F3"/>
    <w:rsid w:val="00581A10"/>
    <w:rsid w:val="00582064"/>
    <w:rsid w:val="00582F80"/>
    <w:rsid w:val="0059029A"/>
    <w:rsid w:val="00592640"/>
    <w:rsid w:val="00593893"/>
    <w:rsid w:val="005B108B"/>
    <w:rsid w:val="005B2138"/>
    <w:rsid w:val="005B29E7"/>
    <w:rsid w:val="005B552E"/>
    <w:rsid w:val="005C0077"/>
    <w:rsid w:val="005C2804"/>
    <w:rsid w:val="005C39F7"/>
    <w:rsid w:val="005C5AC0"/>
    <w:rsid w:val="005C70C7"/>
    <w:rsid w:val="005E023F"/>
    <w:rsid w:val="005E46AE"/>
    <w:rsid w:val="005E4CDB"/>
    <w:rsid w:val="005E4F91"/>
    <w:rsid w:val="005F5B02"/>
    <w:rsid w:val="006035EA"/>
    <w:rsid w:val="00605D1A"/>
    <w:rsid w:val="006066B1"/>
    <w:rsid w:val="00613DAC"/>
    <w:rsid w:val="00614566"/>
    <w:rsid w:val="0061682D"/>
    <w:rsid w:val="0062028B"/>
    <w:rsid w:val="00630DBA"/>
    <w:rsid w:val="00635188"/>
    <w:rsid w:val="00636D2F"/>
    <w:rsid w:val="0063774D"/>
    <w:rsid w:val="00637A7D"/>
    <w:rsid w:val="006401E4"/>
    <w:rsid w:val="006454F7"/>
    <w:rsid w:val="00655F2A"/>
    <w:rsid w:val="00660DD5"/>
    <w:rsid w:val="006616CC"/>
    <w:rsid w:val="00670244"/>
    <w:rsid w:val="00671736"/>
    <w:rsid w:val="0068156B"/>
    <w:rsid w:val="00683DED"/>
    <w:rsid w:val="006B0087"/>
    <w:rsid w:val="006B0636"/>
    <w:rsid w:val="006B0C26"/>
    <w:rsid w:val="006B41F3"/>
    <w:rsid w:val="006D149F"/>
    <w:rsid w:val="006D1FA3"/>
    <w:rsid w:val="006D51DB"/>
    <w:rsid w:val="006E09EC"/>
    <w:rsid w:val="006E0A7D"/>
    <w:rsid w:val="006E1376"/>
    <w:rsid w:val="006E1AD9"/>
    <w:rsid w:val="006E20C8"/>
    <w:rsid w:val="006E3BC6"/>
    <w:rsid w:val="006E3DFE"/>
    <w:rsid w:val="006E58A0"/>
    <w:rsid w:val="006F0932"/>
    <w:rsid w:val="006F7E46"/>
    <w:rsid w:val="00701507"/>
    <w:rsid w:val="007102F5"/>
    <w:rsid w:val="00712436"/>
    <w:rsid w:val="007143D3"/>
    <w:rsid w:val="00714A47"/>
    <w:rsid w:val="00725D24"/>
    <w:rsid w:val="007315D4"/>
    <w:rsid w:val="00732FBA"/>
    <w:rsid w:val="00735700"/>
    <w:rsid w:val="00745285"/>
    <w:rsid w:val="00750CEB"/>
    <w:rsid w:val="007557EB"/>
    <w:rsid w:val="007613BD"/>
    <w:rsid w:val="007707D3"/>
    <w:rsid w:val="00771A43"/>
    <w:rsid w:val="007727D6"/>
    <w:rsid w:val="0077555F"/>
    <w:rsid w:val="00775C75"/>
    <w:rsid w:val="00776763"/>
    <w:rsid w:val="00780CF5"/>
    <w:rsid w:val="00782BC5"/>
    <w:rsid w:val="007842E8"/>
    <w:rsid w:val="00785A8A"/>
    <w:rsid w:val="00785B4F"/>
    <w:rsid w:val="007865E1"/>
    <w:rsid w:val="00787E8B"/>
    <w:rsid w:val="00790209"/>
    <w:rsid w:val="00792B9C"/>
    <w:rsid w:val="007935AB"/>
    <w:rsid w:val="0079529A"/>
    <w:rsid w:val="0079538E"/>
    <w:rsid w:val="00796DD9"/>
    <w:rsid w:val="0079735B"/>
    <w:rsid w:val="007A08C8"/>
    <w:rsid w:val="007A404B"/>
    <w:rsid w:val="007B2427"/>
    <w:rsid w:val="007B4C14"/>
    <w:rsid w:val="007B6627"/>
    <w:rsid w:val="007D495B"/>
    <w:rsid w:val="007D4DF7"/>
    <w:rsid w:val="007D4EEC"/>
    <w:rsid w:val="007D5916"/>
    <w:rsid w:val="007E2385"/>
    <w:rsid w:val="007E3F69"/>
    <w:rsid w:val="007E4C53"/>
    <w:rsid w:val="007E6A69"/>
    <w:rsid w:val="007F130F"/>
    <w:rsid w:val="007F2170"/>
    <w:rsid w:val="007F32B4"/>
    <w:rsid w:val="007F32D1"/>
    <w:rsid w:val="008101C1"/>
    <w:rsid w:val="00811C5E"/>
    <w:rsid w:val="00812239"/>
    <w:rsid w:val="008131A0"/>
    <w:rsid w:val="00816F71"/>
    <w:rsid w:val="00826135"/>
    <w:rsid w:val="00833B80"/>
    <w:rsid w:val="00835412"/>
    <w:rsid w:val="00843690"/>
    <w:rsid w:val="008456C2"/>
    <w:rsid w:val="00851404"/>
    <w:rsid w:val="00851FBB"/>
    <w:rsid w:val="0085500D"/>
    <w:rsid w:val="00855700"/>
    <w:rsid w:val="00857029"/>
    <w:rsid w:val="00863B0F"/>
    <w:rsid w:val="00864812"/>
    <w:rsid w:val="00865581"/>
    <w:rsid w:val="008707D0"/>
    <w:rsid w:val="00871197"/>
    <w:rsid w:val="0087341D"/>
    <w:rsid w:val="008766EC"/>
    <w:rsid w:val="00884522"/>
    <w:rsid w:val="00887842"/>
    <w:rsid w:val="0089521F"/>
    <w:rsid w:val="0089563B"/>
    <w:rsid w:val="0089654B"/>
    <w:rsid w:val="0089725C"/>
    <w:rsid w:val="008A1A0D"/>
    <w:rsid w:val="008B1380"/>
    <w:rsid w:val="008B3091"/>
    <w:rsid w:val="008B466C"/>
    <w:rsid w:val="008B63B5"/>
    <w:rsid w:val="008B6CA2"/>
    <w:rsid w:val="008C29CD"/>
    <w:rsid w:val="008C7FCA"/>
    <w:rsid w:val="008D059E"/>
    <w:rsid w:val="008D197F"/>
    <w:rsid w:val="008D3589"/>
    <w:rsid w:val="008D4D27"/>
    <w:rsid w:val="008E0B08"/>
    <w:rsid w:val="008E2A31"/>
    <w:rsid w:val="008E5285"/>
    <w:rsid w:val="008E7417"/>
    <w:rsid w:val="008F2AB7"/>
    <w:rsid w:val="0091045F"/>
    <w:rsid w:val="009110FC"/>
    <w:rsid w:val="00913699"/>
    <w:rsid w:val="00914770"/>
    <w:rsid w:val="009202C0"/>
    <w:rsid w:val="00920C6D"/>
    <w:rsid w:val="0092177E"/>
    <w:rsid w:val="00921AC7"/>
    <w:rsid w:val="0092210E"/>
    <w:rsid w:val="00923D04"/>
    <w:rsid w:val="009244D8"/>
    <w:rsid w:val="00926AFE"/>
    <w:rsid w:val="0093344F"/>
    <w:rsid w:val="00933E24"/>
    <w:rsid w:val="009344C5"/>
    <w:rsid w:val="0093665B"/>
    <w:rsid w:val="00937033"/>
    <w:rsid w:val="00937A14"/>
    <w:rsid w:val="00944CDF"/>
    <w:rsid w:val="00950ED9"/>
    <w:rsid w:val="0095263B"/>
    <w:rsid w:val="00954373"/>
    <w:rsid w:val="009556FF"/>
    <w:rsid w:val="00964715"/>
    <w:rsid w:val="00965B90"/>
    <w:rsid w:val="0097134B"/>
    <w:rsid w:val="00975478"/>
    <w:rsid w:val="00977D0B"/>
    <w:rsid w:val="009810DD"/>
    <w:rsid w:val="009844E5"/>
    <w:rsid w:val="00986274"/>
    <w:rsid w:val="00986FCC"/>
    <w:rsid w:val="00987254"/>
    <w:rsid w:val="00987305"/>
    <w:rsid w:val="009900EC"/>
    <w:rsid w:val="00990A34"/>
    <w:rsid w:val="009944FE"/>
    <w:rsid w:val="00995722"/>
    <w:rsid w:val="009959FD"/>
    <w:rsid w:val="009A14C2"/>
    <w:rsid w:val="009A2DDE"/>
    <w:rsid w:val="009A3891"/>
    <w:rsid w:val="009A6381"/>
    <w:rsid w:val="009B1279"/>
    <w:rsid w:val="009B1A61"/>
    <w:rsid w:val="009B2580"/>
    <w:rsid w:val="009B4040"/>
    <w:rsid w:val="009B53F0"/>
    <w:rsid w:val="009C1B8E"/>
    <w:rsid w:val="009C3CD6"/>
    <w:rsid w:val="009D6750"/>
    <w:rsid w:val="009E04DA"/>
    <w:rsid w:val="009E371C"/>
    <w:rsid w:val="009E4F5C"/>
    <w:rsid w:val="009E6DD4"/>
    <w:rsid w:val="009E7EC2"/>
    <w:rsid w:val="009F0EC0"/>
    <w:rsid w:val="009F2C5C"/>
    <w:rsid w:val="009F4AE9"/>
    <w:rsid w:val="009F5851"/>
    <w:rsid w:val="009F72EF"/>
    <w:rsid w:val="009F7BAB"/>
    <w:rsid w:val="00A029F9"/>
    <w:rsid w:val="00A0456D"/>
    <w:rsid w:val="00A1078C"/>
    <w:rsid w:val="00A255EE"/>
    <w:rsid w:val="00A2580F"/>
    <w:rsid w:val="00A25953"/>
    <w:rsid w:val="00A26A91"/>
    <w:rsid w:val="00A26B21"/>
    <w:rsid w:val="00A27162"/>
    <w:rsid w:val="00A31C53"/>
    <w:rsid w:val="00A3286A"/>
    <w:rsid w:val="00A33619"/>
    <w:rsid w:val="00A33E05"/>
    <w:rsid w:val="00A358CD"/>
    <w:rsid w:val="00A364B2"/>
    <w:rsid w:val="00A40DFD"/>
    <w:rsid w:val="00A410FA"/>
    <w:rsid w:val="00A41368"/>
    <w:rsid w:val="00A417AB"/>
    <w:rsid w:val="00A42298"/>
    <w:rsid w:val="00A54544"/>
    <w:rsid w:val="00A62ED5"/>
    <w:rsid w:val="00A65809"/>
    <w:rsid w:val="00A67B1E"/>
    <w:rsid w:val="00A72D02"/>
    <w:rsid w:val="00A73FF7"/>
    <w:rsid w:val="00A755E9"/>
    <w:rsid w:val="00A75F0E"/>
    <w:rsid w:val="00A76ADB"/>
    <w:rsid w:val="00A8070C"/>
    <w:rsid w:val="00A80793"/>
    <w:rsid w:val="00A81E6C"/>
    <w:rsid w:val="00A82DD9"/>
    <w:rsid w:val="00A86418"/>
    <w:rsid w:val="00A8759E"/>
    <w:rsid w:val="00A9013A"/>
    <w:rsid w:val="00A92A8C"/>
    <w:rsid w:val="00A945AB"/>
    <w:rsid w:val="00A9678A"/>
    <w:rsid w:val="00A96991"/>
    <w:rsid w:val="00A96B7C"/>
    <w:rsid w:val="00AA01BF"/>
    <w:rsid w:val="00AA477E"/>
    <w:rsid w:val="00AA5407"/>
    <w:rsid w:val="00AA7B0E"/>
    <w:rsid w:val="00AB2EA7"/>
    <w:rsid w:val="00AB5BD1"/>
    <w:rsid w:val="00AC03F5"/>
    <w:rsid w:val="00AD3286"/>
    <w:rsid w:val="00AE5FCB"/>
    <w:rsid w:val="00AF0F0E"/>
    <w:rsid w:val="00AF1B06"/>
    <w:rsid w:val="00AF209E"/>
    <w:rsid w:val="00AF6355"/>
    <w:rsid w:val="00AF7477"/>
    <w:rsid w:val="00B014D1"/>
    <w:rsid w:val="00B10009"/>
    <w:rsid w:val="00B10EE0"/>
    <w:rsid w:val="00B1600D"/>
    <w:rsid w:val="00B22F77"/>
    <w:rsid w:val="00B23D3C"/>
    <w:rsid w:val="00B24273"/>
    <w:rsid w:val="00B252A0"/>
    <w:rsid w:val="00B27BC9"/>
    <w:rsid w:val="00B31616"/>
    <w:rsid w:val="00B417B6"/>
    <w:rsid w:val="00B449D4"/>
    <w:rsid w:val="00B4784C"/>
    <w:rsid w:val="00B50583"/>
    <w:rsid w:val="00B50AAB"/>
    <w:rsid w:val="00B51952"/>
    <w:rsid w:val="00B568CA"/>
    <w:rsid w:val="00B629A5"/>
    <w:rsid w:val="00B62DA3"/>
    <w:rsid w:val="00B67E23"/>
    <w:rsid w:val="00B70E71"/>
    <w:rsid w:val="00B71F25"/>
    <w:rsid w:val="00B764F6"/>
    <w:rsid w:val="00B77783"/>
    <w:rsid w:val="00B85235"/>
    <w:rsid w:val="00B85DD0"/>
    <w:rsid w:val="00B97AEC"/>
    <w:rsid w:val="00B97CD3"/>
    <w:rsid w:val="00BA1651"/>
    <w:rsid w:val="00BA1652"/>
    <w:rsid w:val="00BA1CB5"/>
    <w:rsid w:val="00BA3100"/>
    <w:rsid w:val="00BA52ED"/>
    <w:rsid w:val="00BA6C0F"/>
    <w:rsid w:val="00BB2DBD"/>
    <w:rsid w:val="00BC0B00"/>
    <w:rsid w:val="00BC21C2"/>
    <w:rsid w:val="00BC3C4C"/>
    <w:rsid w:val="00BC4109"/>
    <w:rsid w:val="00BC788E"/>
    <w:rsid w:val="00BD6DDE"/>
    <w:rsid w:val="00BE1313"/>
    <w:rsid w:val="00BE38D4"/>
    <w:rsid w:val="00BE4778"/>
    <w:rsid w:val="00BE7E18"/>
    <w:rsid w:val="00BF3814"/>
    <w:rsid w:val="00BF4A76"/>
    <w:rsid w:val="00C01318"/>
    <w:rsid w:val="00C04611"/>
    <w:rsid w:val="00C04A80"/>
    <w:rsid w:val="00C10EAD"/>
    <w:rsid w:val="00C11334"/>
    <w:rsid w:val="00C14688"/>
    <w:rsid w:val="00C16FAB"/>
    <w:rsid w:val="00C24429"/>
    <w:rsid w:val="00C24CCC"/>
    <w:rsid w:val="00C26DE8"/>
    <w:rsid w:val="00C33C36"/>
    <w:rsid w:val="00C36A6C"/>
    <w:rsid w:val="00C4047D"/>
    <w:rsid w:val="00C40C23"/>
    <w:rsid w:val="00C42E86"/>
    <w:rsid w:val="00C43A60"/>
    <w:rsid w:val="00C44022"/>
    <w:rsid w:val="00C45F24"/>
    <w:rsid w:val="00C47493"/>
    <w:rsid w:val="00C51E89"/>
    <w:rsid w:val="00C520A1"/>
    <w:rsid w:val="00C61BD0"/>
    <w:rsid w:val="00C62737"/>
    <w:rsid w:val="00C63D82"/>
    <w:rsid w:val="00C738D1"/>
    <w:rsid w:val="00C75B5B"/>
    <w:rsid w:val="00C82CFE"/>
    <w:rsid w:val="00C84366"/>
    <w:rsid w:val="00C86EA4"/>
    <w:rsid w:val="00C91678"/>
    <w:rsid w:val="00C947AE"/>
    <w:rsid w:val="00C94D03"/>
    <w:rsid w:val="00CA11F4"/>
    <w:rsid w:val="00CA5C69"/>
    <w:rsid w:val="00CA6FED"/>
    <w:rsid w:val="00CA79EE"/>
    <w:rsid w:val="00CB0203"/>
    <w:rsid w:val="00CB43D3"/>
    <w:rsid w:val="00CB5386"/>
    <w:rsid w:val="00CB5BC7"/>
    <w:rsid w:val="00CC35E4"/>
    <w:rsid w:val="00CC5202"/>
    <w:rsid w:val="00CD1BC0"/>
    <w:rsid w:val="00CE1618"/>
    <w:rsid w:val="00CE3561"/>
    <w:rsid w:val="00CE6FE6"/>
    <w:rsid w:val="00CF00DE"/>
    <w:rsid w:val="00CF1589"/>
    <w:rsid w:val="00CF7EDE"/>
    <w:rsid w:val="00D0290B"/>
    <w:rsid w:val="00D10203"/>
    <w:rsid w:val="00D11BA7"/>
    <w:rsid w:val="00D12614"/>
    <w:rsid w:val="00D150E7"/>
    <w:rsid w:val="00D22CAC"/>
    <w:rsid w:val="00D2669B"/>
    <w:rsid w:val="00D27C52"/>
    <w:rsid w:val="00D30F84"/>
    <w:rsid w:val="00D340AC"/>
    <w:rsid w:val="00D36FD7"/>
    <w:rsid w:val="00D4009C"/>
    <w:rsid w:val="00D45E4C"/>
    <w:rsid w:val="00D51C87"/>
    <w:rsid w:val="00D537EA"/>
    <w:rsid w:val="00D54C86"/>
    <w:rsid w:val="00D55351"/>
    <w:rsid w:val="00D6008A"/>
    <w:rsid w:val="00D60802"/>
    <w:rsid w:val="00D60C13"/>
    <w:rsid w:val="00D616FE"/>
    <w:rsid w:val="00D62D0E"/>
    <w:rsid w:val="00D65C2B"/>
    <w:rsid w:val="00D65F05"/>
    <w:rsid w:val="00D707E3"/>
    <w:rsid w:val="00D7463D"/>
    <w:rsid w:val="00D7476E"/>
    <w:rsid w:val="00D755AB"/>
    <w:rsid w:val="00D82D3F"/>
    <w:rsid w:val="00D851BE"/>
    <w:rsid w:val="00D91734"/>
    <w:rsid w:val="00D920E3"/>
    <w:rsid w:val="00D92EA9"/>
    <w:rsid w:val="00D944F5"/>
    <w:rsid w:val="00D96834"/>
    <w:rsid w:val="00D9772D"/>
    <w:rsid w:val="00D97C66"/>
    <w:rsid w:val="00DA0E8D"/>
    <w:rsid w:val="00DA16AA"/>
    <w:rsid w:val="00DB0235"/>
    <w:rsid w:val="00DB1D9C"/>
    <w:rsid w:val="00DB5DDB"/>
    <w:rsid w:val="00DB666C"/>
    <w:rsid w:val="00DC49D6"/>
    <w:rsid w:val="00DC6254"/>
    <w:rsid w:val="00DD1B59"/>
    <w:rsid w:val="00DD1FF5"/>
    <w:rsid w:val="00DD23CE"/>
    <w:rsid w:val="00DD3290"/>
    <w:rsid w:val="00DD4620"/>
    <w:rsid w:val="00DD711E"/>
    <w:rsid w:val="00DE3FA0"/>
    <w:rsid w:val="00DE5239"/>
    <w:rsid w:val="00DE5B91"/>
    <w:rsid w:val="00DE70B8"/>
    <w:rsid w:val="00E032FA"/>
    <w:rsid w:val="00E10185"/>
    <w:rsid w:val="00E15B34"/>
    <w:rsid w:val="00E16D63"/>
    <w:rsid w:val="00E31B56"/>
    <w:rsid w:val="00E327B2"/>
    <w:rsid w:val="00E35C8D"/>
    <w:rsid w:val="00E378B5"/>
    <w:rsid w:val="00E41855"/>
    <w:rsid w:val="00E51938"/>
    <w:rsid w:val="00E52EA0"/>
    <w:rsid w:val="00E570D8"/>
    <w:rsid w:val="00E57A31"/>
    <w:rsid w:val="00E6242C"/>
    <w:rsid w:val="00E6299C"/>
    <w:rsid w:val="00E62A33"/>
    <w:rsid w:val="00E648C3"/>
    <w:rsid w:val="00E64DE7"/>
    <w:rsid w:val="00E67298"/>
    <w:rsid w:val="00E70111"/>
    <w:rsid w:val="00E719D8"/>
    <w:rsid w:val="00E72CE5"/>
    <w:rsid w:val="00E75D92"/>
    <w:rsid w:val="00E801AF"/>
    <w:rsid w:val="00E80C48"/>
    <w:rsid w:val="00E82F03"/>
    <w:rsid w:val="00E9145C"/>
    <w:rsid w:val="00E94631"/>
    <w:rsid w:val="00E95E20"/>
    <w:rsid w:val="00E9692F"/>
    <w:rsid w:val="00E9789B"/>
    <w:rsid w:val="00EA1305"/>
    <w:rsid w:val="00EA2530"/>
    <w:rsid w:val="00EB1BE7"/>
    <w:rsid w:val="00EB387B"/>
    <w:rsid w:val="00EB74D3"/>
    <w:rsid w:val="00EC7625"/>
    <w:rsid w:val="00ED1586"/>
    <w:rsid w:val="00ED5B1A"/>
    <w:rsid w:val="00EE2699"/>
    <w:rsid w:val="00EE7F83"/>
    <w:rsid w:val="00EF1D63"/>
    <w:rsid w:val="00EF1EF8"/>
    <w:rsid w:val="00F016EE"/>
    <w:rsid w:val="00F02029"/>
    <w:rsid w:val="00F041E4"/>
    <w:rsid w:val="00F05D6E"/>
    <w:rsid w:val="00F10B12"/>
    <w:rsid w:val="00F10FD2"/>
    <w:rsid w:val="00F12B87"/>
    <w:rsid w:val="00F13ED3"/>
    <w:rsid w:val="00F15FB7"/>
    <w:rsid w:val="00F21877"/>
    <w:rsid w:val="00F22DEE"/>
    <w:rsid w:val="00F27EEE"/>
    <w:rsid w:val="00F30FB7"/>
    <w:rsid w:val="00F353ED"/>
    <w:rsid w:val="00F360C2"/>
    <w:rsid w:val="00F4205E"/>
    <w:rsid w:val="00F425BB"/>
    <w:rsid w:val="00F465F2"/>
    <w:rsid w:val="00F503B2"/>
    <w:rsid w:val="00F52C45"/>
    <w:rsid w:val="00F55910"/>
    <w:rsid w:val="00F569C1"/>
    <w:rsid w:val="00F57B41"/>
    <w:rsid w:val="00F60885"/>
    <w:rsid w:val="00F62BA3"/>
    <w:rsid w:val="00F658C4"/>
    <w:rsid w:val="00F67B5F"/>
    <w:rsid w:val="00F806FA"/>
    <w:rsid w:val="00F81C55"/>
    <w:rsid w:val="00F829AC"/>
    <w:rsid w:val="00F843AD"/>
    <w:rsid w:val="00F87B85"/>
    <w:rsid w:val="00F90103"/>
    <w:rsid w:val="00F903BD"/>
    <w:rsid w:val="00F90DED"/>
    <w:rsid w:val="00F92F87"/>
    <w:rsid w:val="00F9625E"/>
    <w:rsid w:val="00F96548"/>
    <w:rsid w:val="00F96701"/>
    <w:rsid w:val="00F96CC4"/>
    <w:rsid w:val="00F97023"/>
    <w:rsid w:val="00FA713D"/>
    <w:rsid w:val="00FB10A5"/>
    <w:rsid w:val="00FB1CF8"/>
    <w:rsid w:val="00FB6A38"/>
    <w:rsid w:val="00FC3998"/>
    <w:rsid w:val="00FC57DB"/>
    <w:rsid w:val="00FC5B78"/>
    <w:rsid w:val="00FD1C0A"/>
    <w:rsid w:val="00FD265A"/>
    <w:rsid w:val="00FD2C5F"/>
    <w:rsid w:val="00FD417B"/>
    <w:rsid w:val="00FD647E"/>
    <w:rsid w:val="00FE013A"/>
    <w:rsid w:val="00FE4126"/>
    <w:rsid w:val="00FE6CEF"/>
    <w:rsid w:val="00FF65C9"/>
    <w:rsid w:val="00FF7C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AA44F"/>
  <w15:docId w15:val="{01BB50E4-8ED4-4101-9394-453D4060B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1952"/>
  </w:style>
  <w:style w:type="paragraph" w:styleId="Heading1">
    <w:name w:val="heading 1"/>
    <w:basedOn w:val="Normal"/>
    <w:next w:val="Normal"/>
    <w:link w:val="Heading1Char"/>
    <w:autoRedefine/>
    <w:uiPriority w:val="9"/>
    <w:qFormat/>
    <w:rsid w:val="008131A0"/>
    <w:pPr>
      <w:keepNext/>
      <w:keepLines/>
      <w:contextualSpacing/>
      <w:jc w:val="center"/>
      <w:outlineLvl w:val="0"/>
    </w:pPr>
    <w:rPr>
      <w:rFonts w:eastAsia="Times New Roman" w:cs="Times New Roman"/>
      <w:b/>
      <w:szCs w:val="32"/>
    </w:rPr>
  </w:style>
  <w:style w:type="paragraph" w:styleId="Heading2">
    <w:name w:val="heading 2"/>
    <w:basedOn w:val="Normal"/>
    <w:next w:val="Normal"/>
    <w:link w:val="Heading2Char"/>
    <w:uiPriority w:val="9"/>
    <w:unhideWhenUsed/>
    <w:qFormat/>
    <w:rsid w:val="00135D35"/>
    <w:pPr>
      <w:keepNext/>
      <w:keepLines/>
      <w:ind w:left="567"/>
      <w:contextualSpacing/>
      <w:jc w:val="both"/>
      <w:outlineLvl w:val="1"/>
    </w:pPr>
    <w:rPr>
      <w:rFonts w:eastAsia="Times New Roman" w:cs="Times New Roman"/>
      <w:b/>
      <w:szCs w:val="26"/>
    </w:rPr>
  </w:style>
  <w:style w:type="paragraph" w:styleId="Heading3">
    <w:name w:val="heading 3"/>
    <w:basedOn w:val="Normal"/>
    <w:next w:val="Normal"/>
    <w:link w:val="Heading3Char"/>
    <w:uiPriority w:val="9"/>
    <w:unhideWhenUsed/>
    <w:qFormat/>
    <w:rsid w:val="00AA7B0E"/>
    <w:pPr>
      <w:keepNext/>
      <w:ind w:left="576"/>
      <w:contextualSpacing/>
      <w:jc w:val="both"/>
      <w:outlineLvl w:val="2"/>
    </w:pPr>
    <w:rPr>
      <w:rFonts w:eastAsia="Times New Roman" w:cs="Times New Roman"/>
      <w:b/>
      <w:szCs w:val="24"/>
    </w:rPr>
  </w:style>
  <w:style w:type="paragraph" w:styleId="Heading4">
    <w:name w:val="heading 4"/>
    <w:basedOn w:val="Normal"/>
    <w:next w:val="Normal"/>
    <w:link w:val="Heading4Char"/>
    <w:uiPriority w:val="9"/>
    <w:unhideWhenUsed/>
    <w:qFormat/>
    <w:rsid w:val="00135D35"/>
    <w:pPr>
      <w:keepNext/>
      <w:keepLines/>
      <w:ind w:left="567"/>
      <w:contextualSpacing/>
      <w:jc w:val="both"/>
      <w:outlineLvl w:val="3"/>
    </w:pPr>
    <w:rPr>
      <w:rFonts w:eastAsia="Times New Roman" w:cs="Times New Roman"/>
      <w:b/>
      <w:i/>
      <w:iCs/>
      <w:szCs w:val="20"/>
    </w:rPr>
  </w:style>
  <w:style w:type="paragraph" w:styleId="Heading5">
    <w:name w:val="heading 5"/>
    <w:basedOn w:val="Normal"/>
    <w:next w:val="Normal"/>
    <w:link w:val="Heading5Char"/>
    <w:uiPriority w:val="9"/>
    <w:unhideWhenUsed/>
    <w:qFormat/>
    <w:rsid w:val="00135D35"/>
    <w:pPr>
      <w:keepNext/>
      <w:keepLines/>
      <w:ind w:left="567"/>
      <w:outlineLvl w:val="4"/>
    </w:pPr>
    <w:rPr>
      <w:rFonts w:eastAsiaTheme="majorEastAsia" w:cstheme="majorBidi"/>
      <w:i/>
    </w:rPr>
  </w:style>
  <w:style w:type="paragraph" w:styleId="Heading6">
    <w:name w:val="heading 6"/>
    <w:basedOn w:val="Normal"/>
    <w:next w:val="Normal"/>
    <w:link w:val="Heading6Char"/>
    <w:uiPriority w:val="9"/>
    <w:unhideWhenUsed/>
    <w:qFormat/>
    <w:rsid w:val="00135D35"/>
    <w:pPr>
      <w:keepNext/>
      <w:keepLines/>
      <w:ind w:left="567"/>
      <w:outlineLvl w:val="5"/>
    </w:pPr>
    <w:rPr>
      <w:rFonts w:eastAsiaTheme="majorEastAsia" w:cstheme="majorBidi"/>
      <w:i/>
      <w:iCs/>
    </w:rPr>
  </w:style>
  <w:style w:type="paragraph" w:styleId="Heading7">
    <w:name w:val="heading 7"/>
    <w:basedOn w:val="Normal"/>
    <w:next w:val="Normal"/>
    <w:link w:val="Heading7Char"/>
    <w:uiPriority w:val="9"/>
    <w:semiHidden/>
    <w:unhideWhenUsed/>
    <w:qFormat/>
    <w:rsid w:val="00A8070C"/>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35D35"/>
    <w:rPr>
      <w:rFonts w:eastAsia="Times New Roman" w:cs="Times New Roman"/>
      <w:b/>
      <w:szCs w:val="26"/>
    </w:rPr>
  </w:style>
  <w:style w:type="table" w:styleId="TableGrid">
    <w:name w:val="Table Grid"/>
    <w:basedOn w:val="TableNormal"/>
    <w:uiPriority w:val="59"/>
    <w:rsid w:val="008C29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A11F4"/>
    <w:rPr>
      <w:i/>
      <w:iCs/>
    </w:rPr>
  </w:style>
  <w:style w:type="paragraph" w:styleId="ListParagraph">
    <w:name w:val="List Paragraph"/>
    <w:basedOn w:val="Normal"/>
    <w:link w:val="ListParagraphChar"/>
    <w:uiPriority w:val="34"/>
    <w:qFormat/>
    <w:rsid w:val="004812B4"/>
    <w:pPr>
      <w:ind w:left="720"/>
      <w:contextualSpacing/>
    </w:pPr>
    <w:rPr>
      <w:rFonts w:ascii=".VnTime" w:eastAsia="Times New Roman" w:hAnsi=".VnTime" w:cs="Times New Roman"/>
      <w:szCs w:val="28"/>
    </w:rPr>
  </w:style>
  <w:style w:type="character" w:customStyle="1" w:styleId="ListParagraphChar">
    <w:name w:val="List Paragraph Char"/>
    <w:link w:val="ListParagraph"/>
    <w:uiPriority w:val="34"/>
    <w:locked/>
    <w:rsid w:val="004812B4"/>
    <w:rPr>
      <w:rFonts w:ascii=".VnTime" w:eastAsia="Times New Roman" w:hAnsi=".VnTime" w:cs="Times New Roman"/>
      <w:szCs w:val="28"/>
    </w:rPr>
  </w:style>
  <w:style w:type="character" w:customStyle="1" w:styleId="Bodytext7">
    <w:name w:val="Body text (7)_"/>
    <w:link w:val="Bodytext70"/>
    <w:rsid w:val="004812B4"/>
    <w:rPr>
      <w:b/>
      <w:bCs/>
      <w:spacing w:val="10"/>
      <w:sz w:val="26"/>
      <w:szCs w:val="26"/>
      <w:shd w:val="clear" w:color="auto" w:fill="FFFFFF"/>
    </w:rPr>
  </w:style>
  <w:style w:type="paragraph" w:customStyle="1" w:styleId="Bodytext70">
    <w:name w:val="Body text (7)"/>
    <w:basedOn w:val="Normal"/>
    <w:link w:val="Bodytext7"/>
    <w:rsid w:val="004812B4"/>
    <w:pPr>
      <w:widowControl w:val="0"/>
      <w:shd w:val="clear" w:color="auto" w:fill="FFFFFF"/>
      <w:spacing w:before="180" w:after="180" w:line="0" w:lineRule="atLeast"/>
      <w:jc w:val="both"/>
    </w:pPr>
    <w:rPr>
      <w:b/>
      <w:bCs/>
      <w:spacing w:val="10"/>
      <w:sz w:val="26"/>
      <w:szCs w:val="26"/>
    </w:rPr>
  </w:style>
  <w:style w:type="paragraph" w:styleId="NormalWeb">
    <w:name w:val="Normal (Web)"/>
    <w:aliases w:val="Char Char Char Char Char Char Char Char Char Char,Char Char Char Char Char Char Char Char Char Char Char, Char Char Char,Normal (Web) Char Char Char Char Char,Char Char Char,Обычный (веб)1,Обычный (веб) Знак,Обычный (веб) Знак1,webb"/>
    <w:basedOn w:val="Normal"/>
    <w:link w:val="NormalWebChar"/>
    <w:unhideWhenUsed/>
    <w:qFormat/>
    <w:rsid w:val="004812B4"/>
    <w:pPr>
      <w:spacing w:before="100" w:beforeAutospacing="1" w:after="100" w:afterAutospacing="1"/>
    </w:pPr>
    <w:rPr>
      <w:rFonts w:eastAsia="Times New Roman" w:cs="Times New Roman"/>
      <w:sz w:val="24"/>
      <w:szCs w:val="24"/>
    </w:rPr>
  </w:style>
  <w:style w:type="character" w:customStyle="1" w:styleId="NormalWebChar">
    <w:name w:val="Normal (Web) Char"/>
    <w:aliases w:val="Char Char Char Char Char Char Char Char Char Char Char1,Char Char Char Char Char Char Char Char Char Char Char Char, Char Char Char Char,Normal (Web) Char Char Char Char Char Char,Char Char Char Char,Обычный (веб)1 Char,webb Char"/>
    <w:link w:val="NormalWeb"/>
    <w:rsid w:val="004812B4"/>
    <w:rPr>
      <w:rFonts w:eastAsia="Times New Roman" w:cs="Times New Roman"/>
      <w:sz w:val="24"/>
      <w:szCs w:val="24"/>
    </w:rPr>
  </w:style>
  <w:style w:type="character" w:customStyle="1" w:styleId="TitleChar">
    <w:name w:val="Title Char"/>
    <w:basedOn w:val="DefaultParagraphFont"/>
    <w:link w:val="Title"/>
    <w:rsid w:val="004812B4"/>
    <w:rPr>
      <w:rFonts w:eastAsia="Times New Roman" w:cs="Times New Roman"/>
      <w:b/>
      <w:iCs/>
      <w:szCs w:val="20"/>
    </w:rPr>
  </w:style>
  <w:style w:type="paragraph" w:styleId="Title">
    <w:name w:val="Title"/>
    <w:basedOn w:val="Normal"/>
    <w:link w:val="TitleChar"/>
    <w:qFormat/>
    <w:rsid w:val="004812B4"/>
    <w:pPr>
      <w:widowControl w:val="0"/>
      <w:autoSpaceDE w:val="0"/>
      <w:autoSpaceDN w:val="0"/>
      <w:spacing w:before="60" w:after="60"/>
      <w:jc w:val="center"/>
    </w:pPr>
    <w:rPr>
      <w:rFonts w:eastAsia="Times New Roman" w:cs="Times New Roman"/>
      <w:b/>
      <w:iCs/>
      <w:szCs w:val="20"/>
    </w:rPr>
  </w:style>
  <w:style w:type="character" w:customStyle="1" w:styleId="TitleChar1">
    <w:name w:val="Title Char1"/>
    <w:basedOn w:val="DefaultParagraphFont"/>
    <w:uiPriority w:val="10"/>
    <w:rsid w:val="004812B4"/>
    <w:rPr>
      <w:rFonts w:asciiTheme="majorHAnsi" w:eastAsiaTheme="majorEastAsia" w:hAnsiTheme="majorHAnsi" w:cstheme="majorBidi"/>
      <w:spacing w:val="-10"/>
      <w:kern w:val="28"/>
      <w:sz w:val="56"/>
      <w:szCs w:val="56"/>
    </w:rPr>
  </w:style>
  <w:style w:type="paragraph" w:styleId="Caption">
    <w:name w:val="caption"/>
    <w:aliases w:val="cap3"/>
    <w:basedOn w:val="Normal"/>
    <w:next w:val="Normal"/>
    <w:qFormat/>
    <w:rsid w:val="004812B4"/>
    <w:pPr>
      <w:spacing w:before="120"/>
      <w:ind w:firstLine="567"/>
    </w:pPr>
    <w:rPr>
      <w:rFonts w:ascii=".VnTime" w:eastAsia="Times New Roman" w:hAnsi=".VnTime" w:cs="Times New Roman"/>
      <w:i/>
      <w:iCs/>
      <w:color w:val="333333"/>
      <w:sz w:val="22"/>
      <w:szCs w:val="24"/>
    </w:rPr>
  </w:style>
  <w:style w:type="paragraph" w:customStyle="1" w:styleId="Baocao">
    <w:name w:val="Baocao"/>
    <w:basedOn w:val="Normal"/>
    <w:rsid w:val="004812B4"/>
    <w:pPr>
      <w:widowControl w:val="0"/>
      <w:spacing w:before="120" w:after="120"/>
      <w:ind w:firstLine="720"/>
      <w:jc w:val="both"/>
    </w:pPr>
    <w:rPr>
      <w:rFonts w:ascii=".VnTime" w:eastAsia="Times New Roman" w:hAnsi=".VnTime" w:cs="Times New Roman"/>
      <w:szCs w:val="20"/>
    </w:rPr>
  </w:style>
  <w:style w:type="character" w:customStyle="1" w:styleId="BodyText3Char">
    <w:name w:val="Body Text 3 Char"/>
    <w:basedOn w:val="DefaultParagraphFont"/>
    <w:link w:val="BodyText3"/>
    <w:uiPriority w:val="99"/>
    <w:rsid w:val="00F60885"/>
    <w:rPr>
      <w:rFonts w:ascii=".VnTime" w:eastAsia="Times New Roman" w:hAnsi=".VnTime" w:cs="Times New Roman"/>
      <w:sz w:val="16"/>
      <w:szCs w:val="16"/>
    </w:rPr>
  </w:style>
  <w:style w:type="paragraph" w:styleId="BodyText3">
    <w:name w:val="Body Text 3"/>
    <w:basedOn w:val="Normal"/>
    <w:link w:val="BodyText3Char"/>
    <w:uiPriority w:val="99"/>
    <w:rsid w:val="00F60885"/>
    <w:pPr>
      <w:spacing w:after="120"/>
    </w:pPr>
    <w:rPr>
      <w:rFonts w:ascii=".VnTime" w:eastAsia="Times New Roman" w:hAnsi=".VnTime" w:cs="Times New Roman"/>
      <w:sz w:val="16"/>
      <w:szCs w:val="16"/>
    </w:rPr>
  </w:style>
  <w:style w:type="character" w:customStyle="1" w:styleId="BodyText3Char1">
    <w:name w:val="Body Text 3 Char1"/>
    <w:basedOn w:val="DefaultParagraphFont"/>
    <w:uiPriority w:val="99"/>
    <w:semiHidden/>
    <w:rsid w:val="00F60885"/>
    <w:rPr>
      <w:sz w:val="16"/>
      <w:szCs w:val="16"/>
    </w:rPr>
  </w:style>
  <w:style w:type="character" w:customStyle="1" w:styleId="BalloonTextChar">
    <w:name w:val="Balloon Text Char"/>
    <w:basedOn w:val="DefaultParagraphFont"/>
    <w:link w:val="BalloonText"/>
    <w:uiPriority w:val="99"/>
    <w:semiHidden/>
    <w:rsid w:val="00F60885"/>
    <w:rPr>
      <w:rFonts w:ascii="Segoe UI" w:hAnsi="Segoe UI" w:cs="Segoe UI"/>
      <w:sz w:val="18"/>
      <w:szCs w:val="18"/>
    </w:rPr>
  </w:style>
  <w:style w:type="paragraph" w:styleId="BalloonText">
    <w:name w:val="Balloon Text"/>
    <w:basedOn w:val="Normal"/>
    <w:link w:val="BalloonTextChar"/>
    <w:uiPriority w:val="99"/>
    <w:semiHidden/>
    <w:unhideWhenUsed/>
    <w:rsid w:val="00F60885"/>
    <w:rPr>
      <w:rFonts w:ascii="Segoe UI" w:hAnsi="Segoe UI" w:cs="Segoe UI"/>
      <w:sz w:val="18"/>
      <w:szCs w:val="18"/>
    </w:rPr>
  </w:style>
  <w:style w:type="character" w:customStyle="1" w:styleId="BalloonTextChar1">
    <w:name w:val="Balloon Text Char1"/>
    <w:basedOn w:val="DefaultParagraphFont"/>
    <w:uiPriority w:val="99"/>
    <w:semiHidden/>
    <w:rsid w:val="00F60885"/>
    <w:rPr>
      <w:rFonts w:ascii="Segoe UI" w:hAnsi="Segoe UI" w:cs="Segoe UI"/>
      <w:sz w:val="18"/>
      <w:szCs w:val="18"/>
    </w:rPr>
  </w:style>
  <w:style w:type="character" w:customStyle="1" w:styleId="Heading1Char">
    <w:name w:val="Heading 1 Char"/>
    <w:basedOn w:val="DefaultParagraphFont"/>
    <w:link w:val="Heading1"/>
    <w:uiPriority w:val="9"/>
    <w:rsid w:val="008131A0"/>
    <w:rPr>
      <w:rFonts w:eastAsia="Times New Roman" w:cs="Times New Roman"/>
      <w:b/>
      <w:szCs w:val="32"/>
    </w:rPr>
  </w:style>
  <w:style w:type="character" w:customStyle="1" w:styleId="Heading3Char">
    <w:name w:val="Heading 3 Char"/>
    <w:basedOn w:val="DefaultParagraphFont"/>
    <w:link w:val="Heading3"/>
    <w:uiPriority w:val="9"/>
    <w:rsid w:val="00AA7B0E"/>
    <w:rPr>
      <w:rFonts w:eastAsia="Times New Roman" w:cs="Times New Roman"/>
      <w:b/>
      <w:szCs w:val="24"/>
    </w:rPr>
  </w:style>
  <w:style w:type="character" w:customStyle="1" w:styleId="Heading4Char">
    <w:name w:val="Heading 4 Char"/>
    <w:basedOn w:val="DefaultParagraphFont"/>
    <w:link w:val="Heading4"/>
    <w:uiPriority w:val="9"/>
    <w:rsid w:val="00135D35"/>
    <w:rPr>
      <w:rFonts w:eastAsia="Times New Roman" w:cs="Times New Roman"/>
      <w:b/>
      <w:i/>
      <w:iCs/>
      <w:szCs w:val="20"/>
    </w:rPr>
  </w:style>
  <w:style w:type="paragraph" w:styleId="Header">
    <w:name w:val="header"/>
    <w:basedOn w:val="Normal"/>
    <w:link w:val="HeaderChar"/>
    <w:uiPriority w:val="99"/>
    <w:unhideWhenUsed/>
    <w:rsid w:val="007A404B"/>
    <w:pPr>
      <w:tabs>
        <w:tab w:val="center" w:pos="4680"/>
        <w:tab w:val="right" w:pos="9360"/>
      </w:tabs>
      <w:ind w:firstLine="567"/>
    </w:pPr>
    <w:rPr>
      <w:rFonts w:eastAsia="Calibri" w:cs="Times New Roman"/>
      <w:szCs w:val="28"/>
    </w:rPr>
  </w:style>
  <w:style w:type="character" w:customStyle="1" w:styleId="HeaderChar">
    <w:name w:val="Header Char"/>
    <w:basedOn w:val="DefaultParagraphFont"/>
    <w:link w:val="Header"/>
    <w:uiPriority w:val="99"/>
    <w:rsid w:val="007A404B"/>
    <w:rPr>
      <w:rFonts w:eastAsia="Calibri" w:cs="Times New Roman"/>
      <w:szCs w:val="28"/>
      <w:lang w:val="en-US"/>
    </w:rPr>
  </w:style>
  <w:style w:type="paragraph" w:styleId="Footer">
    <w:name w:val="footer"/>
    <w:basedOn w:val="Normal"/>
    <w:link w:val="FooterChar"/>
    <w:uiPriority w:val="99"/>
    <w:unhideWhenUsed/>
    <w:rsid w:val="007A404B"/>
    <w:pPr>
      <w:tabs>
        <w:tab w:val="center" w:pos="4680"/>
        <w:tab w:val="right" w:pos="9360"/>
      </w:tabs>
      <w:ind w:firstLine="567"/>
    </w:pPr>
    <w:rPr>
      <w:rFonts w:eastAsia="Calibri" w:cs="Times New Roman"/>
      <w:szCs w:val="28"/>
    </w:rPr>
  </w:style>
  <w:style w:type="character" w:customStyle="1" w:styleId="FooterChar">
    <w:name w:val="Footer Char"/>
    <w:basedOn w:val="DefaultParagraphFont"/>
    <w:link w:val="Footer"/>
    <w:uiPriority w:val="99"/>
    <w:rsid w:val="007A404B"/>
    <w:rPr>
      <w:rFonts w:eastAsia="Calibri" w:cs="Times New Roman"/>
      <w:szCs w:val="28"/>
      <w:lang w:val="en-US"/>
    </w:rPr>
  </w:style>
  <w:style w:type="character" w:customStyle="1" w:styleId="BodyTextIndentChar">
    <w:name w:val="Body Text Indent Char"/>
    <w:link w:val="BodyTextIndent"/>
    <w:rsid w:val="007A404B"/>
    <w:rPr>
      <w:rFonts w:ascii=".VnTime" w:eastAsia="Times New Roman" w:hAnsi=".VnTime"/>
      <w:szCs w:val="28"/>
    </w:rPr>
  </w:style>
  <w:style w:type="paragraph" w:styleId="BodyTextIndent">
    <w:name w:val="Body Text Indent"/>
    <w:basedOn w:val="Normal"/>
    <w:link w:val="BodyTextIndentChar"/>
    <w:rsid w:val="007A404B"/>
    <w:pPr>
      <w:spacing w:after="120"/>
      <w:ind w:left="360"/>
    </w:pPr>
    <w:rPr>
      <w:rFonts w:ascii=".VnTime" w:eastAsia="Times New Roman" w:hAnsi=".VnTime"/>
      <w:szCs w:val="28"/>
    </w:rPr>
  </w:style>
  <w:style w:type="character" w:customStyle="1" w:styleId="BodyTextIndentChar1">
    <w:name w:val="Body Text Indent Char1"/>
    <w:basedOn w:val="DefaultParagraphFont"/>
    <w:uiPriority w:val="99"/>
    <w:semiHidden/>
    <w:rsid w:val="007A404B"/>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C,fn,ft"/>
    <w:basedOn w:val="Normal"/>
    <w:link w:val="FootnoteTextChar"/>
    <w:uiPriority w:val="99"/>
    <w:unhideWhenUsed/>
    <w:qFormat/>
    <w:rsid w:val="007A404B"/>
    <w:pPr>
      <w:ind w:firstLine="567"/>
    </w:pPr>
    <w:rPr>
      <w:rFonts w:eastAsia="Calibri" w:cs="Times New Roman"/>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C Char,fn Char,ft Char"/>
    <w:basedOn w:val="DefaultParagraphFont"/>
    <w:link w:val="FootnoteText"/>
    <w:uiPriority w:val="99"/>
    <w:qFormat/>
    <w:rsid w:val="007A404B"/>
    <w:rPr>
      <w:rFonts w:eastAsia="Calibri" w:cs="Times New Roman"/>
      <w:sz w:val="20"/>
      <w:szCs w:val="20"/>
    </w:rPr>
  </w:style>
  <w:style w:type="character" w:styleId="FootnoteReference">
    <w:name w:val="footnote reference"/>
    <w:aliases w:val="Footnote,Footnote text,ftref,BearingPoint,16 Point,Superscript 6 Point,fr,Footnote Text1,f,Ref,de nota al pie,Footnote + Arial,10 pt,Black,Footnote Text11,(NECG) Footnote Reference, BVI fnr,footnote ref,BVI fnr,R,Footnot,4,Footno,10 p"/>
    <w:link w:val="f1"/>
    <w:uiPriority w:val="99"/>
    <w:unhideWhenUsed/>
    <w:qFormat/>
    <w:rsid w:val="007A404B"/>
    <w:rPr>
      <w:vertAlign w:val="superscript"/>
    </w:rPr>
  </w:style>
  <w:style w:type="paragraph" w:styleId="Revision">
    <w:name w:val="Revision"/>
    <w:hidden/>
    <w:uiPriority w:val="99"/>
    <w:semiHidden/>
    <w:rsid w:val="007A404B"/>
    <w:rPr>
      <w:rFonts w:eastAsia="Calibri" w:cs="Times New Roman"/>
      <w:szCs w:val="28"/>
    </w:rPr>
  </w:style>
  <w:style w:type="paragraph" w:styleId="TOCHeading">
    <w:name w:val="TOC Heading"/>
    <w:basedOn w:val="Heading1"/>
    <w:next w:val="Normal"/>
    <w:uiPriority w:val="39"/>
    <w:unhideWhenUsed/>
    <w:qFormat/>
    <w:rsid w:val="007A404B"/>
    <w:pPr>
      <w:spacing w:before="240" w:line="259" w:lineRule="auto"/>
      <w:jc w:val="left"/>
      <w:outlineLvl w:val="9"/>
    </w:pPr>
    <w:rPr>
      <w:rFonts w:ascii="Calibri Light" w:hAnsi="Calibri Light"/>
      <w:b w:val="0"/>
      <w:color w:val="2E74B5"/>
    </w:rPr>
  </w:style>
  <w:style w:type="paragraph" w:styleId="TOC1">
    <w:name w:val="toc 1"/>
    <w:basedOn w:val="Normal"/>
    <w:next w:val="Normal"/>
    <w:autoRedefine/>
    <w:uiPriority w:val="39"/>
    <w:unhideWhenUsed/>
    <w:rsid w:val="007A404B"/>
    <w:pPr>
      <w:spacing w:before="360"/>
    </w:pPr>
    <w:rPr>
      <w:rFonts w:asciiTheme="majorHAnsi" w:hAnsiTheme="majorHAnsi" w:cstheme="majorHAnsi"/>
      <w:b/>
      <w:bCs/>
      <w:caps/>
      <w:sz w:val="24"/>
      <w:szCs w:val="24"/>
    </w:rPr>
  </w:style>
  <w:style w:type="paragraph" w:styleId="TOC3">
    <w:name w:val="toc 3"/>
    <w:basedOn w:val="Normal"/>
    <w:next w:val="Normal"/>
    <w:autoRedefine/>
    <w:uiPriority w:val="39"/>
    <w:unhideWhenUsed/>
    <w:rsid w:val="00AA7B0E"/>
    <w:pPr>
      <w:tabs>
        <w:tab w:val="right" w:leader="dot" w:pos="9061"/>
      </w:tabs>
      <w:ind w:left="280"/>
    </w:pPr>
    <w:rPr>
      <w:rFonts w:eastAsia="Calibri" w:cs="Times New Roman"/>
      <w:b/>
      <w:bCs/>
      <w:noProof/>
      <w:spacing w:val="2"/>
      <w:szCs w:val="28"/>
      <w:lang w:val="de-DE"/>
    </w:rPr>
  </w:style>
  <w:style w:type="paragraph" w:styleId="TOC2">
    <w:name w:val="toc 2"/>
    <w:basedOn w:val="Normal"/>
    <w:next w:val="Normal"/>
    <w:autoRedefine/>
    <w:uiPriority w:val="39"/>
    <w:unhideWhenUsed/>
    <w:rsid w:val="007A404B"/>
    <w:pPr>
      <w:spacing w:before="240"/>
    </w:pPr>
    <w:rPr>
      <w:rFonts w:asciiTheme="minorHAnsi" w:hAnsiTheme="minorHAnsi" w:cstheme="minorHAnsi"/>
      <w:b/>
      <w:bCs/>
      <w:sz w:val="20"/>
      <w:szCs w:val="20"/>
    </w:rPr>
  </w:style>
  <w:style w:type="character" w:styleId="Hyperlink">
    <w:name w:val="Hyperlink"/>
    <w:uiPriority w:val="99"/>
    <w:unhideWhenUsed/>
    <w:rsid w:val="007A404B"/>
    <w:rPr>
      <w:color w:val="0563C1"/>
      <w:u w:val="single"/>
    </w:rPr>
  </w:style>
  <w:style w:type="paragraph" w:styleId="TOC5">
    <w:name w:val="toc 5"/>
    <w:basedOn w:val="Normal"/>
    <w:next w:val="Normal"/>
    <w:autoRedefine/>
    <w:uiPriority w:val="39"/>
    <w:unhideWhenUsed/>
    <w:rsid w:val="007A404B"/>
    <w:pPr>
      <w:ind w:left="840"/>
    </w:pPr>
    <w:rPr>
      <w:rFonts w:asciiTheme="minorHAnsi" w:hAnsiTheme="minorHAnsi" w:cstheme="minorHAnsi"/>
      <w:sz w:val="20"/>
      <w:szCs w:val="20"/>
    </w:rPr>
  </w:style>
  <w:style w:type="paragraph" w:styleId="TOC4">
    <w:name w:val="toc 4"/>
    <w:basedOn w:val="Normal"/>
    <w:next w:val="Normal"/>
    <w:autoRedefine/>
    <w:uiPriority w:val="39"/>
    <w:unhideWhenUsed/>
    <w:rsid w:val="007A404B"/>
    <w:pPr>
      <w:ind w:left="560"/>
    </w:pPr>
    <w:rPr>
      <w:rFonts w:asciiTheme="minorHAnsi" w:hAnsiTheme="minorHAnsi" w:cstheme="minorHAnsi"/>
      <w:sz w:val="20"/>
      <w:szCs w:val="20"/>
    </w:rPr>
  </w:style>
  <w:style w:type="paragraph" w:styleId="TOC6">
    <w:name w:val="toc 6"/>
    <w:basedOn w:val="Normal"/>
    <w:next w:val="Normal"/>
    <w:autoRedefine/>
    <w:uiPriority w:val="39"/>
    <w:unhideWhenUsed/>
    <w:rsid w:val="007A404B"/>
    <w:pPr>
      <w:ind w:left="1120"/>
    </w:pPr>
    <w:rPr>
      <w:rFonts w:asciiTheme="minorHAnsi" w:hAnsiTheme="minorHAnsi" w:cstheme="minorHAnsi"/>
      <w:sz w:val="20"/>
      <w:szCs w:val="20"/>
    </w:rPr>
  </w:style>
  <w:style w:type="paragraph" w:styleId="TOC7">
    <w:name w:val="toc 7"/>
    <w:basedOn w:val="Normal"/>
    <w:next w:val="Normal"/>
    <w:autoRedefine/>
    <w:uiPriority w:val="39"/>
    <w:unhideWhenUsed/>
    <w:rsid w:val="007A404B"/>
    <w:pPr>
      <w:ind w:left="1400"/>
    </w:pPr>
    <w:rPr>
      <w:rFonts w:asciiTheme="minorHAnsi" w:hAnsiTheme="minorHAnsi" w:cstheme="minorHAnsi"/>
      <w:sz w:val="20"/>
      <w:szCs w:val="20"/>
    </w:rPr>
  </w:style>
  <w:style w:type="paragraph" w:styleId="TOC8">
    <w:name w:val="toc 8"/>
    <w:basedOn w:val="Normal"/>
    <w:next w:val="Normal"/>
    <w:autoRedefine/>
    <w:uiPriority w:val="39"/>
    <w:unhideWhenUsed/>
    <w:rsid w:val="007A404B"/>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7A404B"/>
    <w:pPr>
      <w:ind w:left="1960"/>
    </w:pPr>
    <w:rPr>
      <w:rFonts w:asciiTheme="minorHAnsi" w:hAnsiTheme="minorHAnsi" w:cstheme="minorHAnsi"/>
      <w:sz w:val="20"/>
      <w:szCs w:val="20"/>
    </w:rPr>
  </w:style>
  <w:style w:type="character" w:customStyle="1" w:styleId="UnresolvedMention1">
    <w:name w:val="Unresolved Mention1"/>
    <w:uiPriority w:val="99"/>
    <w:semiHidden/>
    <w:unhideWhenUsed/>
    <w:rsid w:val="007A404B"/>
    <w:rPr>
      <w:color w:val="605E5C"/>
      <w:shd w:val="clear" w:color="auto" w:fill="E1DFDD"/>
    </w:rPr>
  </w:style>
  <w:style w:type="paragraph" w:styleId="NoSpacing">
    <w:name w:val="No Spacing"/>
    <w:uiPriority w:val="1"/>
    <w:qFormat/>
    <w:rsid w:val="007A404B"/>
    <w:pPr>
      <w:spacing w:line="240" w:lineRule="atLeast"/>
    </w:pPr>
    <w:rPr>
      <w:rFonts w:eastAsia="Arial" w:cs="Times New Roman"/>
      <w:sz w:val="24"/>
      <w:lang w:val="vi-VN"/>
    </w:rPr>
  </w:style>
  <w:style w:type="character" w:customStyle="1" w:styleId="UnresolvedMention2">
    <w:name w:val="Unresolved Mention2"/>
    <w:uiPriority w:val="99"/>
    <w:semiHidden/>
    <w:unhideWhenUsed/>
    <w:rsid w:val="007A404B"/>
    <w:rPr>
      <w:color w:val="605E5C"/>
      <w:shd w:val="clear" w:color="auto" w:fill="E1DFDD"/>
    </w:rPr>
  </w:style>
  <w:style w:type="character" w:customStyle="1" w:styleId="Bodytext2">
    <w:name w:val="Body text (2)_"/>
    <w:link w:val="Bodytext20"/>
    <w:uiPriority w:val="99"/>
    <w:rsid w:val="007A404B"/>
    <w:rPr>
      <w:sz w:val="26"/>
      <w:szCs w:val="26"/>
      <w:shd w:val="clear" w:color="auto" w:fill="FFFFFF"/>
    </w:rPr>
  </w:style>
  <w:style w:type="paragraph" w:customStyle="1" w:styleId="Bodytext20">
    <w:name w:val="Body text (2)"/>
    <w:basedOn w:val="Normal"/>
    <w:link w:val="Bodytext2"/>
    <w:uiPriority w:val="99"/>
    <w:rsid w:val="007A404B"/>
    <w:pPr>
      <w:widowControl w:val="0"/>
      <w:shd w:val="clear" w:color="auto" w:fill="FFFFFF"/>
      <w:spacing w:before="300" w:after="300" w:line="240" w:lineRule="atLeast"/>
      <w:jc w:val="center"/>
    </w:pPr>
    <w:rPr>
      <w:sz w:val="26"/>
      <w:szCs w:val="26"/>
    </w:rPr>
  </w:style>
  <w:style w:type="character" w:customStyle="1" w:styleId="Vnbnnidung">
    <w:name w:val="Văn b?n n?i dung_"/>
    <w:uiPriority w:val="99"/>
    <w:rsid w:val="007A404B"/>
    <w:rPr>
      <w:sz w:val="26"/>
      <w:szCs w:val="26"/>
      <w:shd w:val="clear" w:color="auto" w:fill="FFFFFF"/>
    </w:rPr>
  </w:style>
  <w:style w:type="paragraph" w:customStyle="1" w:styleId="01">
    <w:name w:val="01"/>
    <w:basedOn w:val="Normal"/>
    <w:qFormat/>
    <w:rsid w:val="007A404B"/>
    <w:pPr>
      <w:spacing w:before="120" w:after="360"/>
      <w:jc w:val="center"/>
    </w:pPr>
    <w:rPr>
      <w:rFonts w:eastAsia="Calibri" w:cs="Times New Roman"/>
      <w:b/>
      <w:szCs w:val="28"/>
    </w:rPr>
  </w:style>
  <w:style w:type="character" w:styleId="FollowedHyperlink">
    <w:name w:val="FollowedHyperlink"/>
    <w:uiPriority w:val="99"/>
    <w:semiHidden/>
    <w:unhideWhenUsed/>
    <w:rsid w:val="007A404B"/>
    <w:rPr>
      <w:color w:val="954F72"/>
      <w:u w:val="single"/>
    </w:rPr>
  </w:style>
  <w:style w:type="character" w:styleId="CommentReference">
    <w:name w:val="annotation reference"/>
    <w:uiPriority w:val="99"/>
    <w:semiHidden/>
    <w:unhideWhenUsed/>
    <w:rsid w:val="007A404B"/>
    <w:rPr>
      <w:sz w:val="16"/>
      <w:szCs w:val="16"/>
    </w:rPr>
  </w:style>
  <w:style w:type="paragraph" w:styleId="CommentText">
    <w:name w:val="annotation text"/>
    <w:basedOn w:val="Normal"/>
    <w:link w:val="CommentTextChar"/>
    <w:uiPriority w:val="99"/>
    <w:semiHidden/>
    <w:unhideWhenUsed/>
    <w:rsid w:val="007A404B"/>
    <w:pPr>
      <w:spacing w:before="60" w:after="60" w:line="300" w:lineRule="atLeast"/>
      <w:ind w:firstLine="567"/>
    </w:pPr>
    <w:rPr>
      <w:rFonts w:eastAsia="Calibri" w:cs="Times New Roman"/>
      <w:sz w:val="20"/>
      <w:szCs w:val="20"/>
    </w:rPr>
  </w:style>
  <w:style w:type="character" w:customStyle="1" w:styleId="CommentTextChar">
    <w:name w:val="Comment Text Char"/>
    <w:basedOn w:val="DefaultParagraphFont"/>
    <w:link w:val="CommentText"/>
    <w:uiPriority w:val="99"/>
    <w:semiHidden/>
    <w:rsid w:val="007A404B"/>
    <w:rPr>
      <w:rFonts w:eastAsia="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7A404B"/>
    <w:rPr>
      <w:b/>
      <w:bCs/>
    </w:rPr>
  </w:style>
  <w:style w:type="character" w:customStyle="1" w:styleId="CommentSubjectChar">
    <w:name w:val="Comment Subject Char"/>
    <w:basedOn w:val="CommentTextChar"/>
    <w:link w:val="CommentSubject"/>
    <w:uiPriority w:val="99"/>
    <w:semiHidden/>
    <w:rsid w:val="007A404B"/>
    <w:rPr>
      <w:rFonts w:eastAsia="Calibri" w:cs="Times New Roman"/>
      <w:b/>
      <w:bCs/>
      <w:sz w:val="20"/>
      <w:szCs w:val="20"/>
      <w:lang w:val="en-US"/>
    </w:rPr>
  </w:style>
  <w:style w:type="character" w:styleId="Strong">
    <w:name w:val="Strong"/>
    <w:basedOn w:val="DefaultParagraphFont"/>
    <w:uiPriority w:val="22"/>
    <w:qFormat/>
    <w:rsid w:val="003C703D"/>
    <w:rPr>
      <w:b/>
      <w:bCs/>
    </w:rPr>
  </w:style>
  <w:style w:type="paragraph" w:customStyle="1" w:styleId="f1">
    <w:name w:val="f1"/>
    <w:aliases w:val="de nota al p,SUPERS,Знак сноски 1,10,Footnote text + 13 pt,Re,BVI f"/>
    <w:basedOn w:val="Normal"/>
    <w:next w:val="Normal"/>
    <w:link w:val="FootnoteReference"/>
    <w:uiPriority w:val="99"/>
    <w:qFormat/>
    <w:rsid w:val="00147315"/>
    <w:pPr>
      <w:spacing w:after="160" w:line="240" w:lineRule="exact"/>
    </w:pPr>
    <w:rPr>
      <w:vertAlign w:val="superscript"/>
    </w:rPr>
  </w:style>
  <w:style w:type="character" w:customStyle="1" w:styleId="Vnbnnidung0">
    <w:name w:val="Văn bản nội dung_"/>
    <w:link w:val="Vnbnnidung1"/>
    <w:rsid w:val="001F6591"/>
    <w:rPr>
      <w:sz w:val="27"/>
      <w:szCs w:val="27"/>
      <w:shd w:val="clear" w:color="auto" w:fill="FFFFFF"/>
    </w:rPr>
  </w:style>
  <w:style w:type="paragraph" w:customStyle="1" w:styleId="Vnbnnidung1">
    <w:name w:val="Văn bản nội dung"/>
    <w:basedOn w:val="Normal"/>
    <w:link w:val="Vnbnnidung0"/>
    <w:rsid w:val="001F6591"/>
    <w:pPr>
      <w:widowControl w:val="0"/>
      <w:shd w:val="clear" w:color="auto" w:fill="FFFFFF"/>
      <w:spacing w:before="600" w:after="180" w:line="0" w:lineRule="atLeast"/>
      <w:ind w:hanging="460"/>
      <w:jc w:val="center"/>
    </w:pPr>
    <w:rPr>
      <w:sz w:val="27"/>
      <w:szCs w:val="27"/>
    </w:rPr>
  </w:style>
  <w:style w:type="paragraph" w:styleId="BodyText">
    <w:name w:val="Body Text"/>
    <w:basedOn w:val="Normal"/>
    <w:link w:val="BodyTextChar"/>
    <w:uiPriority w:val="99"/>
    <w:semiHidden/>
    <w:unhideWhenUsed/>
    <w:rsid w:val="00DD23CE"/>
    <w:pPr>
      <w:spacing w:before="60" w:after="120" w:line="300" w:lineRule="atLeast"/>
      <w:ind w:firstLine="567"/>
    </w:pPr>
    <w:rPr>
      <w:rFonts w:eastAsia="Calibri" w:cs="Times New Roman"/>
      <w:szCs w:val="28"/>
    </w:rPr>
  </w:style>
  <w:style w:type="character" w:customStyle="1" w:styleId="BodyTextChar">
    <w:name w:val="Body Text Char"/>
    <w:basedOn w:val="DefaultParagraphFont"/>
    <w:link w:val="BodyText"/>
    <w:uiPriority w:val="99"/>
    <w:semiHidden/>
    <w:rsid w:val="00DD23CE"/>
    <w:rPr>
      <w:rFonts w:eastAsia="Calibri" w:cs="Times New Roman"/>
      <w:szCs w:val="28"/>
      <w:lang w:val="en-US"/>
    </w:rPr>
  </w:style>
  <w:style w:type="character" w:customStyle="1" w:styleId="BodytextBold">
    <w:name w:val="Body text + Bold"/>
    <w:rsid w:val="0089654B"/>
    <w:rPr>
      <w:rFonts w:ascii="Times New Roman" w:eastAsia="Times New Roman" w:hAnsi="Times New Roman" w:cs="Times New Roman"/>
      <w:b/>
      <w:bCs/>
      <w:color w:val="000000"/>
      <w:spacing w:val="0"/>
      <w:w w:val="100"/>
      <w:position w:val="0"/>
      <w:sz w:val="27"/>
      <w:szCs w:val="27"/>
      <w:shd w:val="clear" w:color="auto" w:fill="FFFFFF"/>
      <w:lang w:val="vi-VN"/>
    </w:rPr>
  </w:style>
  <w:style w:type="character" w:customStyle="1" w:styleId="UnresolvedMention3">
    <w:name w:val="Unresolved Mention3"/>
    <w:basedOn w:val="DefaultParagraphFont"/>
    <w:uiPriority w:val="99"/>
    <w:semiHidden/>
    <w:unhideWhenUsed/>
    <w:rsid w:val="00750CEB"/>
    <w:rPr>
      <w:color w:val="605E5C"/>
      <w:shd w:val="clear" w:color="auto" w:fill="E1DFDD"/>
    </w:rPr>
  </w:style>
  <w:style w:type="character" w:customStyle="1" w:styleId="Heading5Char">
    <w:name w:val="Heading 5 Char"/>
    <w:basedOn w:val="DefaultParagraphFont"/>
    <w:link w:val="Heading5"/>
    <w:uiPriority w:val="9"/>
    <w:rsid w:val="00135D35"/>
    <w:rPr>
      <w:rFonts w:eastAsiaTheme="majorEastAsia" w:cstheme="majorBidi"/>
      <w:i/>
    </w:rPr>
  </w:style>
  <w:style w:type="character" w:customStyle="1" w:styleId="UnresolvedMention4">
    <w:name w:val="Unresolved Mention4"/>
    <w:basedOn w:val="DefaultParagraphFont"/>
    <w:uiPriority w:val="99"/>
    <w:semiHidden/>
    <w:unhideWhenUsed/>
    <w:rsid w:val="00FC3998"/>
    <w:rPr>
      <w:color w:val="605E5C"/>
      <w:shd w:val="clear" w:color="auto" w:fill="E1DFDD"/>
    </w:rPr>
  </w:style>
  <w:style w:type="character" w:customStyle="1" w:styleId="Heading7Char">
    <w:name w:val="Heading 7 Char"/>
    <w:basedOn w:val="DefaultParagraphFont"/>
    <w:link w:val="Heading7"/>
    <w:uiPriority w:val="9"/>
    <w:semiHidden/>
    <w:rsid w:val="00A8070C"/>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97134B"/>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554EAB"/>
    <w:rPr>
      <w:rFonts w:ascii="TimesNewRomanPS-ItalicMT" w:hAnsi="TimesNewRomanPS-ItalicMT" w:hint="default"/>
      <w:b w:val="0"/>
      <w:bCs w:val="0"/>
      <w:i/>
      <w:iCs/>
      <w:color w:val="000000"/>
      <w:sz w:val="28"/>
      <w:szCs w:val="28"/>
    </w:rPr>
  </w:style>
  <w:style w:type="paragraph" w:customStyle="1" w:styleId="Bodytext0">
    <w:name w:val="Bodytext"/>
    <w:basedOn w:val="Normal"/>
    <w:link w:val="BodytextChar0"/>
    <w:uiPriority w:val="1"/>
    <w:qFormat/>
    <w:rsid w:val="00403EDC"/>
    <w:pPr>
      <w:spacing w:after="60" w:line="264" w:lineRule="auto"/>
      <w:ind w:firstLine="720"/>
      <w:jc w:val="both"/>
    </w:pPr>
    <w:rPr>
      <w:noProof/>
      <w:color w:val="111111"/>
      <w:szCs w:val="28"/>
      <w:shd w:val="clear" w:color="auto" w:fill="FFFFFF"/>
      <w:lang w:val="vi-VN"/>
    </w:rPr>
  </w:style>
  <w:style w:type="character" w:customStyle="1" w:styleId="BodytextChar0">
    <w:name w:val="Bodytext Char"/>
    <w:basedOn w:val="DefaultParagraphFont"/>
    <w:link w:val="Bodytext0"/>
    <w:uiPriority w:val="1"/>
    <w:rsid w:val="00403EDC"/>
    <w:rPr>
      <w:noProof/>
      <w:color w:val="111111"/>
      <w:szCs w:val="28"/>
      <w:lang w:val="vi-VN"/>
    </w:rPr>
  </w:style>
  <w:style w:type="character" w:customStyle="1" w:styleId="Heading6Char">
    <w:name w:val="Heading 6 Char"/>
    <w:basedOn w:val="DefaultParagraphFont"/>
    <w:link w:val="Heading6"/>
    <w:uiPriority w:val="9"/>
    <w:rsid w:val="00135D35"/>
    <w:rPr>
      <w:rFonts w:eastAsiaTheme="majorEastAsia" w:cstheme="majorBidi"/>
      <w:i/>
      <w:iCs/>
    </w:rPr>
  </w:style>
  <w:style w:type="paragraph" w:styleId="BodyTextIndent2">
    <w:name w:val="Body Text Indent 2"/>
    <w:basedOn w:val="Normal"/>
    <w:link w:val="BodyTextIndent2Char"/>
    <w:uiPriority w:val="99"/>
    <w:semiHidden/>
    <w:unhideWhenUsed/>
    <w:rsid w:val="006B0087"/>
    <w:pPr>
      <w:spacing w:after="120" w:line="480" w:lineRule="auto"/>
      <w:ind w:left="360"/>
    </w:pPr>
  </w:style>
  <w:style w:type="character" w:customStyle="1" w:styleId="BodyTextIndent2Char">
    <w:name w:val="Body Text Indent 2 Char"/>
    <w:basedOn w:val="DefaultParagraphFont"/>
    <w:link w:val="BodyTextIndent2"/>
    <w:uiPriority w:val="99"/>
    <w:semiHidden/>
    <w:rsid w:val="006B0087"/>
  </w:style>
  <w:style w:type="character" w:customStyle="1" w:styleId="UnresolvedMention">
    <w:name w:val="Unresolved Mention"/>
    <w:basedOn w:val="DefaultParagraphFont"/>
    <w:uiPriority w:val="99"/>
    <w:semiHidden/>
    <w:unhideWhenUsed/>
    <w:rsid w:val="00AA7B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30672">
      <w:bodyDiv w:val="1"/>
      <w:marLeft w:val="0"/>
      <w:marRight w:val="0"/>
      <w:marTop w:val="0"/>
      <w:marBottom w:val="0"/>
      <w:divBdr>
        <w:top w:val="none" w:sz="0" w:space="0" w:color="auto"/>
        <w:left w:val="none" w:sz="0" w:space="0" w:color="auto"/>
        <w:bottom w:val="none" w:sz="0" w:space="0" w:color="auto"/>
        <w:right w:val="none" w:sz="0" w:space="0" w:color="auto"/>
      </w:divBdr>
    </w:div>
    <w:div w:id="182329022">
      <w:bodyDiv w:val="1"/>
      <w:marLeft w:val="0"/>
      <w:marRight w:val="0"/>
      <w:marTop w:val="0"/>
      <w:marBottom w:val="0"/>
      <w:divBdr>
        <w:top w:val="none" w:sz="0" w:space="0" w:color="auto"/>
        <w:left w:val="none" w:sz="0" w:space="0" w:color="auto"/>
        <w:bottom w:val="none" w:sz="0" w:space="0" w:color="auto"/>
        <w:right w:val="none" w:sz="0" w:space="0" w:color="auto"/>
      </w:divBdr>
    </w:div>
    <w:div w:id="260838473">
      <w:bodyDiv w:val="1"/>
      <w:marLeft w:val="0"/>
      <w:marRight w:val="0"/>
      <w:marTop w:val="0"/>
      <w:marBottom w:val="0"/>
      <w:divBdr>
        <w:top w:val="none" w:sz="0" w:space="0" w:color="auto"/>
        <w:left w:val="none" w:sz="0" w:space="0" w:color="auto"/>
        <w:bottom w:val="none" w:sz="0" w:space="0" w:color="auto"/>
        <w:right w:val="none" w:sz="0" w:space="0" w:color="auto"/>
      </w:divBdr>
    </w:div>
    <w:div w:id="373773958">
      <w:bodyDiv w:val="1"/>
      <w:marLeft w:val="0"/>
      <w:marRight w:val="0"/>
      <w:marTop w:val="0"/>
      <w:marBottom w:val="0"/>
      <w:divBdr>
        <w:top w:val="none" w:sz="0" w:space="0" w:color="auto"/>
        <w:left w:val="none" w:sz="0" w:space="0" w:color="auto"/>
        <w:bottom w:val="none" w:sz="0" w:space="0" w:color="auto"/>
        <w:right w:val="none" w:sz="0" w:space="0" w:color="auto"/>
      </w:divBdr>
      <w:divsChild>
        <w:div w:id="1208957449">
          <w:marLeft w:val="0"/>
          <w:marRight w:val="0"/>
          <w:marTop w:val="0"/>
          <w:marBottom w:val="0"/>
          <w:divBdr>
            <w:top w:val="none" w:sz="0" w:space="0" w:color="auto"/>
            <w:left w:val="none" w:sz="0" w:space="0" w:color="auto"/>
            <w:bottom w:val="none" w:sz="0" w:space="0" w:color="auto"/>
            <w:right w:val="none" w:sz="0" w:space="0" w:color="auto"/>
          </w:divBdr>
        </w:div>
        <w:div w:id="432212773">
          <w:marLeft w:val="0"/>
          <w:marRight w:val="0"/>
          <w:marTop w:val="0"/>
          <w:marBottom w:val="0"/>
          <w:divBdr>
            <w:top w:val="none" w:sz="0" w:space="0" w:color="auto"/>
            <w:left w:val="none" w:sz="0" w:space="0" w:color="auto"/>
            <w:bottom w:val="none" w:sz="0" w:space="0" w:color="auto"/>
            <w:right w:val="none" w:sz="0" w:space="0" w:color="auto"/>
          </w:divBdr>
          <w:divsChild>
            <w:div w:id="26169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524538">
      <w:bodyDiv w:val="1"/>
      <w:marLeft w:val="0"/>
      <w:marRight w:val="0"/>
      <w:marTop w:val="0"/>
      <w:marBottom w:val="0"/>
      <w:divBdr>
        <w:top w:val="none" w:sz="0" w:space="0" w:color="auto"/>
        <w:left w:val="none" w:sz="0" w:space="0" w:color="auto"/>
        <w:bottom w:val="none" w:sz="0" w:space="0" w:color="auto"/>
        <w:right w:val="none" w:sz="0" w:space="0" w:color="auto"/>
      </w:divBdr>
    </w:div>
    <w:div w:id="418018356">
      <w:bodyDiv w:val="1"/>
      <w:marLeft w:val="0"/>
      <w:marRight w:val="0"/>
      <w:marTop w:val="0"/>
      <w:marBottom w:val="0"/>
      <w:divBdr>
        <w:top w:val="none" w:sz="0" w:space="0" w:color="auto"/>
        <w:left w:val="none" w:sz="0" w:space="0" w:color="auto"/>
        <w:bottom w:val="none" w:sz="0" w:space="0" w:color="auto"/>
        <w:right w:val="none" w:sz="0" w:space="0" w:color="auto"/>
      </w:divBdr>
    </w:div>
    <w:div w:id="502550923">
      <w:bodyDiv w:val="1"/>
      <w:marLeft w:val="0"/>
      <w:marRight w:val="0"/>
      <w:marTop w:val="0"/>
      <w:marBottom w:val="0"/>
      <w:divBdr>
        <w:top w:val="none" w:sz="0" w:space="0" w:color="auto"/>
        <w:left w:val="none" w:sz="0" w:space="0" w:color="auto"/>
        <w:bottom w:val="none" w:sz="0" w:space="0" w:color="auto"/>
        <w:right w:val="none" w:sz="0" w:space="0" w:color="auto"/>
      </w:divBdr>
    </w:div>
    <w:div w:id="503711459">
      <w:bodyDiv w:val="1"/>
      <w:marLeft w:val="0"/>
      <w:marRight w:val="0"/>
      <w:marTop w:val="0"/>
      <w:marBottom w:val="0"/>
      <w:divBdr>
        <w:top w:val="none" w:sz="0" w:space="0" w:color="auto"/>
        <w:left w:val="none" w:sz="0" w:space="0" w:color="auto"/>
        <w:bottom w:val="none" w:sz="0" w:space="0" w:color="auto"/>
        <w:right w:val="none" w:sz="0" w:space="0" w:color="auto"/>
      </w:divBdr>
    </w:div>
    <w:div w:id="628586613">
      <w:bodyDiv w:val="1"/>
      <w:marLeft w:val="0"/>
      <w:marRight w:val="0"/>
      <w:marTop w:val="0"/>
      <w:marBottom w:val="0"/>
      <w:divBdr>
        <w:top w:val="none" w:sz="0" w:space="0" w:color="auto"/>
        <w:left w:val="none" w:sz="0" w:space="0" w:color="auto"/>
        <w:bottom w:val="none" w:sz="0" w:space="0" w:color="auto"/>
        <w:right w:val="none" w:sz="0" w:space="0" w:color="auto"/>
      </w:divBdr>
    </w:div>
    <w:div w:id="637683529">
      <w:bodyDiv w:val="1"/>
      <w:marLeft w:val="0"/>
      <w:marRight w:val="0"/>
      <w:marTop w:val="0"/>
      <w:marBottom w:val="0"/>
      <w:divBdr>
        <w:top w:val="none" w:sz="0" w:space="0" w:color="auto"/>
        <w:left w:val="none" w:sz="0" w:space="0" w:color="auto"/>
        <w:bottom w:val="none" w:sz="0" w:space="0" w:color="auto"/>
        <w:right w:val="none" w:sz="0" w:space="0" w:color="auto"/>
      </w:divBdr>
    </w:div>
    <w:div w:id="647438129">
      <w:bodyDiv w:val="1"/>
      <w:marLeft w:val="0"/>
      <w:marRight w:val="0"/>
      <w:marTop w:val="0"/>
      <w:marBottom w:val="0"/>
      <w:divBdr>
        <w:top w:val="none" w:sz="0" w:space="0" w:color="auto"/>
        <w:left w:val="none" w:sz="0" w:space="0" w:color="auto"/>
        <w:bottom w:val="none" w:sz="0" w:space="0" w:color="auto"/>
        <w:right w:val="none" w:sz="0" w:space="0" w:color="auto"/>
      </w:divBdr>
    </w:div>
    <w:div w:id="879131277">
      <w:bodyDiv w:val="1"/>
      <w:marLeft w:val="0"/>
      <w:marRight w:val="0"/>
      <w:marTop w:val="0"/>
      <w:marBottom w:val="0"/>
      <w:divBdr>
        <w:top w:val="none" w:sz="0" w:space="0" w:color="auto"/>
        <w:left w:val="none" w:sz="0" w:space="0" w:color="auto"/>
        <w:bottom w:val="none" w:sz="0" w:space="0" w:color="auto"/>
        <w:right w:val="none" w:sz="0" w:space="0" w:color="auto"/>
      </w:divBdr>
    </w:div>
    <w:div w:id="885141785">
      <w:bodyDiv w:val="1"/>
      <w:marLeft w:val="0"/>
      <w:marRight w:val="0"/>
      <w:marTop w:val="0"/>
      <w:marBottom w:val="0"/>
      <w:divBdr>
        <w:top w:val="none" w:sz="0" w:space="0" w:color="auto"/>
        <w:left w:val="none" w:sz="0" w:space="0" w:color="auto"/>
        <w:bottom w:val="none" w:sz="0" w:space="0" w:color="auto"/>
        <w:right w:val="none" w:sz="0" w:space="0" w:color="auto"/>
      </w:divBdr>
    </w:div>
    <w:div w:id="908537738">
      <w:bodyDiv w:val="1"/>
      <w:marLeft w:val="0"/>
      <w:marRight w:val="0"/>
      <w:marTop w:val="0"/>
      <w:marBottom w:val="0"/>
      <w:divBdr>
        <w:top w:val="none" w:sz="0" w:space="0" w:color="auto"/>
        <w:left w:val="none" w:sz="0" w:space="0" w:color="auto"/>
        <w:bottom w:val="none" w:sz="0" w:space="0" w:color="auto"/>
        <w:right w:val="none" w:sz="0" w:space="0" w:color="auto"/>
      </w:divBdr>
    </w:div>
    <w:div w:id="1149204431">
      <w:bodyDiv w:val="1"/>
      <w:marLeft w:val="0"/>
      <w:marRight w:val="0"/>
      <w:marTop w:val="0"/>
      <w:marBottom w:val="0"/>
      <w:divBdr>
        <w:top w:val="none" w:sz="0" w:space="0" w:color="auto"/>
        <w:left w:val="none" w:sz="0" w:space="0" w:color="auto"/>
        <w:bottom w:val="none" w:sz="0" w:space="0" w:color="auto"/>
        <w:right w:val="none" w:sz="0" w:space="0" w:color="auto"/>
      </w:divBdr>
    </w:div>
    <w:div w:id="1284312731">
      <w:bodyDiv w:val="1"/>
      <w:marLeft w:val="0"/>
      <w:marRight w:val="0"/>
      <w:marTop w:val="0"/>
      <w:marBottom w:val="0"/>
      <w:divBdr>
        <w:top w:val="none" w:sz="0" w:space="0" w:color="auto"/>
        <w:left w:val="none" w:sz="0" w:space="0" w:color="auto"/>
        <w:bottom w:val="none" w:sz="0" w:space="0" w:color="auto"/>
        <w:right w:val="none" w:sz="0" w:space="0" w:color="auto"/>
      </w:divBdr>
    </w:div>
    <w:div w:id="1400321074">
      <w:bodyDiv w:val="1"/>
      <w:marLeft w:val="0"/>
      <w:marRight w:val="0"/>
      <w:marTop w:val="0"/>
      <w:marBottom w:val="0"/>
      <w:divBdr>
        <w:top w:val="none" w:sz="0" w:space="0" w:color="auto"/>
        <w:left w:val="none" w:sz="0" w:space="0" w:color="auto"/>
        <w:bottom w:val="none" w:sz="0" w:space="0" w:color="auto"/>
        <w:right w:val="none" w:sz="0" w:space="0" w:color="auto"/>
      </w:divBdr>
    </w:div>
    <w:div w:id="1662465317">
      <w:bodyDiv w:val="1"/>
      <w:marLeft w:val="0"/>
      <w:marRight w:val="0"/>
      <w:marTop w:val="0"/>
      <w:marBottom w:val="0"/>
      <w:divBdr>
        <w:top w:val="none" w:sz="0" w:space="0" w:color="auto"/>
        <w:left w:val="none" w:sz="0" w:space="0" w:color="auto"/>
        <w:bottom w:val="none" w:sz="0" w:space="0" w:color="auto"/>
        <w:right w:val="none" w:sz="0" w:space="0" w:color="auto"/>
      </w:divBdr>
    </w:div>
    <w:div w:id="1747999178">
      <w:bodyDiv w:val="1"/>
      <w:marLeft w:val="0"/>
      <w:marRight w:val="0"/>
      <w:marTop w:val="0"/>
      <w:marBottom w:val="0"/>
      <w:divBdr>
        <w:top w:val="none" w:sz="0" w:space="0" w:color="auto"/>
        <w:left w:val="none" w:sz="0" w:space="0" w:color="auto"/>
        <w:bottom w:val="none" w:sz="0" w:space="0" w:color="auto"/>
        <w:right w:val="none" w:sz="0" w:space="0" w:color="auto"/>
      </w:divBdr>
    </w:div>
    <w:div w:id="1837186351">
      <w:bodyDiv w:val="1"/>
      <w:marLeft w:val="0"/>
      <w:marRight w:val="0"/>
      <w:marTop w:val="0"/>
      <w:marBottom w:val="0"/>
      <w:divBdr>
        <w:top w:val="none" w:sz="0" w:space="0" w:color="auto"/>
        <w:left w:val="none" w:sz="0" w:space="0" w:color="auto"/>
        <w:bottom w:val="none" w:sz="0" w:space="0" w:color="auto"/>
        <w:right w:val="none" w:sz="0" w:space="0" w:color="auto"/>
      </w:divBdr>
    </w:div>
    <w:div w:id="1977367562">
      <w:bodyDiv w:val="1"/>
      <w:marLeft w:val="0"/>
      <w:marRight w:val="0"/>
      <w:marTop w:val="0"/>
      <w:marBottom w:val="0"/>
      <w:divBdr>
        <w:top w:val="none" w:sz="0" w:space="0" w:color="auto"/>
        <w:left w:val="none" w:sz="0" w:space="0" w:color="auto"/>
        <w:bottom w:val="none" w:sz="0" w:space="0" w:color="auto"/>
        <w:right w:val="none" w:sz="0" w:space="0" w:color="auto"/>
      </w:divBdr>
    </w:div>
    <w:div w:id="199872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7AE52-C25D-4DD7-A3F6-494C20E99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480</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GhostBTT.Com</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Van Long</dc:creator>
  <cp:lastModifiedBy>Admin</cp:lastModifiedBy>
  <cp:revision>4</cp:revision>
  <cp:lastPrinted>2025-11-25T02:57:00Z</cp:lastPrinted>
  <dcterms:created xsi:type="dcterms:W3CDTF">2026-09-30T01:52:00Z</dcterms:created>
  <dcterms:modified xsi:type="dcterms:W3CDTF">2026-10-05T05:56:00Z</dcterms:modified>
</cp:coreProperties>
</file>